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53" w:rsidRPr="00B76575" w:rsidRDefault="00FB6EDC" w:rsidP="00FB6ED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r w:rsidRPr="00B76575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bookmarkEnd w:id="0"/>
      <w:r w:rsidRPr="00B76575">
        <w:rPr>
          <w:rFonts w:ascii="ＭＳ 明朝" w:eastAsia="ＭＳ 明朝" w:hAnsi="ＭＳ 明朝" w:hint="eastAsia"/>
          <w:color w:val="000000" w:themeColor="text1"/>
          <w:szCs w:val="21"/>
        </w:rPr>
        <w:t>１号様式（第４条関係）</w:t>
      </w:r>
    </w:p>
    <w:p w:rsidR="00FB6EDC" w:rsidRPr="00B76575" w:rsidRDefault="00FB6EDC" w:rsidP="00FB6ED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814ABB" w:rsidRPr="00B76575" w:rsidRDefault="00814ABB" w:rsidP="0056041F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日</w: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F315D3" w:rsidRPr="00B76575" w:rsidRDefault="00FB6EDC" w:rsidP="007C0B69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相模原市長</w:t>
      </w:r>
      <w:r w:rsidR="00284953"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あて</w:t>
      </w:r>
    </w:p>
    <w:p w:rsidR="007C0B69" w:rsidRPr="00B76575" w:rsidRDefault="007C0B69" w:rsidP="007C0B69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581"/>
        <w:gridCol w:w="861"/>
      </w:tblGrid>
      <w:tr w:rsidR="00B76575" w:rsidRPr="00B76575" w:rsidTr="007C0B69">
        <w:trPr>
          <w:trHeight w:val="898"/>
        </w:trPr>
        <w:tc>
          <w:tcPr>
            <w:tcW w:w="5775" w:type="dxa"/>
            <w:vAlign w:val="center"/>
          </w:tcPr>
          <w:p w:rsidR="007C0B69" w:rsidRPr="00B76575" w:rsidRDefault="007C0B69" w:rsidP="007C0B69">
            <w:pPr>
              <w:overflowPunct w:val="0"/>
              <w:spacing w:line="0" w:lineRule="atLeast"/>
              <w:ind w:leftChars="1448" w:left="3041" w:rightChars="45" w:right="94"/>
              <w:textAlignment w:val="center"/>
              <w:rPr>
                <w:color w:val="000000" w:themeColor="text1"/>
              </w:rPr>
            </w:pPr>
            <w:r w:rsidRPr="00B76575">
              <w:rPr>
                <w:rFonts w:hint="eastAsia"/>
                <w:color w:val="000000" w:themeColor="text1"/>
              </w:rPr>
              <w:t>申請者住所又は</w:t>
            </w:r>
          </w:p>
          <w:p w:rsidR="007C0B69" w:rsidRPr="00B76575" w:rsidRDefault="007C0B69" w:rsidP="007C0B69">
            <w:pPr>
              <w:overflowPunct w:val="0"/>
              <w:spacing w:line="0" w:lineRule="atLeast"/>
              <w:ind w:leftChars="1448" w:left="3041" w:rightChars="45" w:right="94"/>
              <w:textAlignment w:val="center"/>
              <w:rPr>
                <w:color w:val="000000" w:themeColor="text1"/>
              </w:rPr>
            </w:pPr>
            <w:r w:rsidRPr="00B76575">
              <w:rPr>
                <w:rFonts w:hint="eastAsia"/>
                <w:color w:val="000000" w:themeColor="text1"/>
              </w:rPr>
              <w:t>主たる事務所の所在地</w:t>
            </w:r>
          </w:p>
          <w:p w:rsidR="007C0B69" w:rsidRPr="00B76575" w:rsidRDefault="007C0B69" w:rsidP="007C0B69">
            <w:pPr>
              <w:overflowPunct w:val="0"/>
              <w:spacing w:line="0" w:lineRule="atLeast"/>
              <w:ind w:leftChars="1448" w:left="3041"/>
              <w:textAlignment w:val="center"/>
              <w:rPr>
                <w:color w:val="000000" w:themeColor="text1"/>
              </w:rPr>
            </w:pPr>
            <w:r w:rsidRPr="00B76575">
              <w:rPr>
                <w:rFonts w:hint="eastAsia"/>
                <w:color w:val="000000" w:themeColor="text1"/>
              </w:rPr>
              <w:t>商号、名称又は氏名</w:t>
            </w:r>
          </w:p>
          <w:p w:rsidR="007C0B69" w:rsidRPr="00B76575" w:rsidRDefault="007C0B69" w:rsidP="007C0B69">
            <w:pPr>
              <w:overflowPunct w:val="0"/>
              <w:spacing w:line="0" w:lineRule="atLeast"/>
              <w:textAlignment w:val="center"/>
              <w:rPr>
                <w:color w:val="000000" w:themeColor="text1"/>
              </w:rPr>
            </w:pPr>
          </w:p>
        </w:tc>
        <w:tc>
          <w:tcPr>
            <w:tcW w:w="2581" w:type="dxa"/>
            <w:vAlign w:val="center"/>
          </w:tcPr>
          <w:p w:rsidR="007C0B69" w:rsidRPr="00B76575" w:rsidRDefault="007C0B69" w:rsidP="007C0B69">
            <w:pPr>
              <w:overflowPunct w:val="0"/>
              <w:spacing w:line="0" w:lineRule="atLeast"/>
              <w:ind w:leftChars="839" w:left="1762"/>
              <w:textAlignment w:val="center"/>
              <w:rPr>
                <w:color w:val="000000" w:themeColor="text1"/>
              </w:rPr>
            </w:pPr>
            <w:r w:rsidRPr="00B7657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7C0B69" w:rsidRPr="00B76575" w:rsidRDefault="007C0B69" w:rsidP="007C0B69">
            <w:pPr>
              <w:overflowPunct w:val="0"/>
              <w:spacing w:line="0" w:lineRule="atLeast"/>
              <w:textAlignment w:val="center"/>
              <w:rPr>
                <w:color w:val="000000" w:themeColor="text1"/>
              </w:rPr>
            </w:pPr>
          </w:p>
        </w:tc>
      </w:tr>
    </w:tbl>
    <w:p w:rsidR="00814ABB" w:rsidRPr="00B76575" w:rsidRDefault="00814ABB" w:rsidP="00BD261E">
      <w:pPr>
        <w:spacing w:line="4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サービス付き高齢者向け住宅</w:t>
      </w:r>
      <w:r w:rsidRPr="00B76575">
        <w:rPr>
          <w:rFonts w:ascii="ＭＳ 明朝" w:eastAsia="ＭＳ 明朝" w:hAnsi="ＭＳ 明朝"/>
          <w:color w:val="000000" w:themeColor="text1"/>
          <w:sz w:val="24"/>
          <w:szCs w:val="24"/>
        </w:rPr>
        <w:t>整備事業に係る</w:t>
      </w:r>
      <w:r w:rsidRPr="00B765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意見聴取申請</w:t>
      </w:r>
      <w:r w:rsidR="00F315D3" w:rsidRPr="00B765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814ABB" w:rsidRPr="00B76575" w:rsidRDefault="00814ABB" w:rsidP="00814AB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14ABB" w:rsidRPr="00B76575" w:rsidRDefault="00814ABB" w:rsidP="00814AB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下記の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計画について、サービス付き高齢者向け住宅</w: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整備事業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の</w: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申請をしたいので、</w:t>
      </w:r>
      <w:r w:rsidR="00FB6EDC" w:rsidRPr="00B76575">
        <w:rPr>
          <w:rFonts w:ascii="ＭＳ 明朝" w:eastAsia="ＭＳ 明朝" w:hAnsi="ＭＳ 明朝" w:hint="eastAsia"/>
          <w:color w:val="000000" w:themeColor="text1"/>
          <w:sz w:val="22"/>
        </w:rPr>
        <w:t>サービス付き高齢者向け住宅</w:t>
      </w:r>
      <w:r w:rsidR="00E42555" w:rsidRPr="00B76575">
        <w:rPr>
          <w:rFonts w:ascii="ＭＳ 明朝" w:eastAsia="ＭＳ 明朝" w:hAnsi="ＭＳ 明朝" w:hint="eastAsia"/>
          <w:color w:val="000000" w:themeColor="text1"/>
          <w:sz w:val="22"/>
        </w:rPr>
        <w:t>整備事業における</w:t>
      </w:r>
      <w:r w:rsidR="00FB6EDC" w:rsidRPr="00B76575">
        <w:rPr>
          <w:rFonts w:ascii="ＭＳ 明朝" w:eastAsia="ＭＳ 明朝" w:hAnsi="ＭＳ 明朝" w:hint="eastAsia"/>
          <w:color w:val="000000" w:themeColor="text1"/>
          <w:sz w:val="22"/>
        </w:rPr>
        <w:t>意見聴取</w:t>
      </w:r>
      <w:r w:rsidR="00E42555" w:rsidRPr="00B76575">
        <w:rPr>
          <w:rFonts w:ascii="ＭＳ 明朝" w:eastAsia="ＭＳ 明朝" w:hAnsi="ＭＳ 明朝" w:hint="eastAsia"/>
          <w:color w:val="000000" w:themeColor="text1"/>
          <w:sz w:val="22"/>
        </w:rPr>
        <w:t>に関する手続</w:t>
      </w:r>
      <w:r w:rsidR="00FB6EDC" w:rsidRPr="00B76575">
        <w:rPr>
          <w:rFonts w:ascii="ＭＳ 明朝" w:eastAsia="ＭＳ 明朝" w:hAnsi="ＭＳ 明朝" w:hint="eastAsia"/>
          <w:color w:val="000000" w:themeColor="text1"/>
          <w:sz w:val="22"/>
        </w:rPr>
        <w:t>要綱第４条第１項の規定に基づき</w: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意見聴取</w:t>
      </w:r>
      <w:r w:rsidR="00FB6EDC" w:rsidRPr="00B76575">
        <w:rPr>
          <w:rFonts w:ascii="ＭＳ 明朝" w:eastAsia="ＭＳ 明朝" w:hAnsi="ＭＳ 明朝" w:hint="eastAsia"/>
          <w:color w:val="000000" w:themeColor="text1"/>
          <w:sz w:val="22"/>
        </w:rPr>
        <w:t>申請書を提出します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814ABB" w:rsidRPr="00B76575" w:rsidRDefault="00814ABB" w:rsidP="00814ABB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c"/>
        <w:tblW w:w="9214" w:type="dxa"/>
        <w:tblInd w:w="-152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B76575" w:rsidRPr="00B76575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814ABB" w:rsidRPr="00B76575" w:rsidRDefault="00814ABB" w:rsidP="00BD261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 宅 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814ABB" w:rsidRPr="00B76575" w:rsidRDefault="00814ABB" w:rsidP="00BD26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6575" w:rsidRPr="00B76575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7C0B69" w:rsidRPr="00B76575" w:rsidRDefault="00814ABB" w:rsidP="0054705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 画 地</w:t>
            </w:r>
          </w:p>
          <w:p w:rsidR="00EF01CE" w:rsidRPr="00B76575" w:rsidRDefault="00EF01CE" w:rsidP="0054705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（用途地域）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814ABB" w:rsidRPr="00B76575" w:rsidRDefault="00765ADB" w:rsidP="00BD26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相模原市</w:t>
            </w:r>
            <w:r w:rsidR="007E158C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284953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284953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（　　　　　　　　）</w:t>
            </w:r>
          </w:p>
        </w:tc>
      </w:tr>
      <w:tr w:rsidR="00B76575" w:rsidRPr="00B76575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7C0B69" w:rsidRPr="00B76575" w:rsidRDefault="00284953" w:rsidP="007C0B69">
            <w:pPr>
              <w:overflowPunct w:val="0"/>
              <w:spacing w:line="240" w:lineRule="atLeast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住宅の戸数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7C0B69" w:rsidRPr="00B76575" w:rsidRDefault="00284953" w:rsidP="00765ADB">
            <w:pPr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サ高住住戸：　　　戸</w:t>
            </w:r>
            <w:r w:rsidR="00765ADB"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　、　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その他住戸：　　　戸</w:t>
            </w:r>
          </w:p>
        </w:tc>
      </w:tr>
      <w:tr w:rsidR="00B76575" w:rsidRPr="00B76575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765ADB" w:rsidRPr="00B76575" w:rsidRDefault="00765ADB" w:rsidP="007C0B69">
            <w:pPr>
              <w:overflowPunct w:val="0"/>
              <w:spacing w:line="240" w:lineRule="atLeast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建築基準法上の用途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765ADB" w:rsidRPr="00B76575" w:rsidRDefault="00765ADB" w:rsidP="00765ADB">
            <w:pPr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6575" w:rsidRPr="00B76575" w:rsidTr="00765ADB">
        <w:trPr>
          <w:trHeight w:val="354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765ADB" w:rsidRPr="00B76575" w:rsidRDefault="007C0B69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>公共交通機関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への</w:t>
            </w:r>
          </w:p>
          <w:p w:rsidR="007C0B69" w:rsidRPr="00B76575" w:rsidRDefault="007C0B69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>アクセス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等の</w:t>
            </w: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>立地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7C0B69" w:rsidRPr="00B76575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□ </w:t>
            </w:r>
            <w:r w:rsidR="007C0B69" w:rsidRPr="00B76575">
              <w:rPr>
                <w:rFonts w:ascii="ＭＳ 明朝" w:eastAsia="ＭＳ 明朝" w:hAnsi="ＭＳ 明朝" w:hint="eastAsia"/>
                <w:color w:val="000000" w:themeColor="text1"/>
              </w:rPr>
              <w:t>最寄の鉄道駅、バス停までの距離</w:t>
            </w:r>
          </w:p>
          <w:p w:rsidR="007C0B69" w:rsidRPr="00B76575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線　　　　　　　　　駅</w:t>
            </w:r>
          </w:p>
          <w:p w:rsidR="007C0B69" w:rsidRPr="00B76575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バス　　　　　　　　停留所下車</w:t>
            </w:r>
          </w:p>
          <w:p w:rsidR="007C0B69" w:rsidRPr="00B76575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ｍ（徒歩　　　　　　分）</w:t>
            </w:r>
          </w:p>
          <w:p w:rsidR="00420F87" w:rsidRPr="00B76575" w:rsidRDefault="007E158C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B76575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鉄道駅から１km、バス停から３００ｍの範囲</w:t>
            </w:r>
            <w:r w:rsidR="00155D92" w:rsidRPr="00B76575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※１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内</w:t>
            </w:r>
          </w:p>
          <w:p w:rsidR="007E158C" w:rsidRPr="00B76575" w:rsidRDefault="007E158C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20F87"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鉄道駅から１km、バス停から３００ｍの範囲外</w:t>
            </w:r>
          </w:p>
          <w:p w:rsidR="00420F87" w:rsidRPr="00B76575" w:rsidRDefault="00420F87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鉄道駅から１km、バス停から３００ｍの範囲外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にチェックした場合】</w:t>
            </w:r>
          </w:p>
          <w:p w:rsidR="007C0B69" w:rsidRPr="00B76575" w:rsidRDefault="00420F87" w:rsidP="00420F8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84953"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□ </w:t>
            </w:r>
            <w:r w:rsidR="007E158C" w:rsidRPr="00B76575">
              <w:rPr>
                <w:rFonts w:ascii="ＭＳ 明朝" w:eastAsia="ＭＳ 明朝" w:hAnsi="ＭＳ 明朝" w:hint="eastAsia"/>
                <w:color w:val="000000" w:themeColor="text1"/>
              </w:rPr>
              <w:t>入居者の利便性向上のために事業者として取り組む事項</w:t>
            </w:r>
          </w:p>
          <w:p w:rsidR="00420F87" w:rsidRPr="00B76575" w:rsidRDefault="00420F87" w:rsidP="007C0B6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6575" w:rsidRPr="00B76575" w:rsidTr="00765ADB">
        <w:trPr>
          <w:trHeight w:val="1920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7C0B69" w:rsidRPr="00B76575" w:rsidRDefault="007C0B69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</w:t>
            </w: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>･介護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サービス</w:t>
            </w: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>との連携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284953" w:rsidRPr="00B76575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□ 住宅に医療機関又は介護保険事業所が併設されている</w:t>
            </w:r>
          </w:p>
          <w:p w:rsidR="00284953" w:rsidRPr="00B76575" w:rsidRDefault="00284953" w:rsidP="00284953">
            <w:pPr>
              <w:wordWrap w:val="0"/>
              <w:overflowPunct w:val="0"/>
              <w:ind w:firstLineChars="100" w:firstLine="21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（種別・名称）</w:t>
            </w:r>
          </w:p>
          <w:p w:rsidR="007C0B69" w:rsidRPr="00B76575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7C0B69" w:rsidRPr="00B76575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20F87"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E66608" w:rsidRPr="00B76575">
              <w:rPr>
                <w:rFonts w:ascii="ＭＳ 明朝" w:eastAsia="ＭＳ 明朝" w:hAnsi="ＭＳ 明朝" w:hint="eastAsia"/>
                <w:color w:val="000000" w:themeColor="text1"/>
              </w:rPr>
              <w:t>計画地</w:t>
            </w:r>
            <w:r w:rsidR="007C0B69" w:rsidRPr="00B76575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3E6890" w:rsidRPr="00B76575">
              <w:rPr>
                <w:rFonts w:ascii="ＭＳ 明朝" w:eastAsia="ＭＳ 明朝" w:hAnsi="ＭＳ 明朝" w:hint="eastAsia"/>
                <w:color w:val="000000" w:themeColor="text1"/>
              </w:rPr>
              <w:t>高齢者（</w:t>
            </w:r>
            <w:r w:rsidR="007C0B69" w:rsidRPr="00B76575">
              <w:rPr>
                <w:rFonts w:ascii="ＭＳ 明朝" w:eastAsia="ＭＳ 明朝" w:hAnsi="ＭＳ 明朝" w:hint="eastAsia"/>
                <w:color w:val="000000" w:themeColor="text1"/>
              </w:rPr>
              <w:t>地域包括</w:t>
            </w:r>
            <w:r w:rsidR="003E6890" w:rsidRPr="00B76575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支援センター</w:t>
            </w:r>
          </w:p>
          <w:p w:rsidR="00857F3F" w:rsidRPr="00B76575" w:rsidRDefault="00857F3F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　（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名称、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計画地からの距離等）</w:t>
            </w:r>
          </w:p>
          <w:p w:rsidR="00F9226E" w:rsidRPr="00B76575" w:rsidRDefault="00F9226E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7C0B69" w:rsidRPr="00B76575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 xml:space="preserve">□ </w:t>
            </w:r>
            <w:r w:rsidR="007C0B69" w:rsidRPr="00B76575">
              <w:rPr>
                <w:rFonts w:ascii="ＭＳ 明朝" w:eastAsia="ＭＳ 明朝" w:hAnsi="ＭＳ 明朝" w:hint="eastAsia"/>
                <w:color w:val="000000" w:themeColor="text1"/>
              </w:rPr>
              <w:t>連携</w:t>
            </w:r>
            <w:r w:rsidR="007E158C" w:rsidRPr="00B76575">
              <w:rPr>
                <w:rFonts w:ascii="ＭＳ 明朝" w:eastAsia="ＭＳ 明朝" w:hAnsi="ＭＳ 明朝" w:hint="eastAsia"/>
                <w:color w:val="000000" w:themeColor="text1"/>
              </w:rPr>
              <w:t>を予定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している医療機関</w:t>
            </w:r>
          </w:p>
          <w:p w:rsidR="0054705A" w:rsidRPr="00B76575" w:rsidRDefault="007C0B69" w:rsidP="00765ADB">
            <w:pPr>
              <w:wordWrap w:val="0"/>
              <w:overflowPunct w:val="0"/>
              <w:ind w:firstLineChars="100" w:firstLine="21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710159" w:rsidRPr="00B76575">
              <w:rPr>
                <w:rFonts w:ascii="ＭＳ 明朝" w:eastAsia="ＭＳ 明朝" w:hAnsi="ＭＳ 明朝" w:hint="eastAsia"/>
                <w:color w:val="000000" w:themeColor="text1"/>
              </w:rPr>
              <w:t>名称、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</w:rPr>
              <w:t>計画地からの距離、診療科目、連携方法等）</w:t>
            </w:r>
          </w:p>
          <w:p w:rsidR="00EF01CE" w:rsidRPr="00B76575" w:rsidRDefault="00EF01CE" w:rsidP="00765ADB">
            <w:pPr>
              <w:wordWrap w:val="0"/>
              <w:overflowPunct w:val="0"/>
              <w:spacing w:line="360" w:lineRule="auto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6575" w:rsidRPr="00B76575" w:rsidTr="00765ADB">
        <w:trPr>
          <w:trHeight w:val="4810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:rsidR="00420F87" w:rsidRPr="00B76575" w:rsidRDefault="00420F87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その他</w:t>
            </w:r>
          </w:p>
          <w:p w:rsidR="00420F87" w:rsidRPr="00B76575" w:rsidRDefault="00420F87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まちづくり</w:t>
            </w:r>
          </w:p>
          <w:p w:rsidR="00420F87" w:rsidRPr="00B76575" w:rsidRDefault="00420F87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との整合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007D29" w:rsidRPr="00B76575" w:rsidRDefault="00007D29" w:rsidP="00857F3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【災害情報の確認】</w:t>
            </w:r>
          </w:p>
          <w:p w:rsidR="00420F87" w:rsidRPr="00B76575" w:rsidRDefault="00420F87" w:rsidP="00857F3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土砂災害警戒区域等</w:t>
            </w:r>
            <w:r w:rsidR="00007D29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に該当する</w:t>
            </w:r>
          </w:p>
          <w:p w:rsidR="00420F87" w:rsidRPr="00B76575" w:rsidRDefault="00420F87" w:rsidP="00857F3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 土砂災害警戒区域に該当する</w:t>
            </w:r>
          </w:p>
          <w:p w:rsidR="00420F87" w:rsidRPr="00B76575" w:rsidRDefault="00420F87" w:rsidP="00857F3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 土砂災害特別警戒区域に該当する</w:t>
            </w:r>
          </w:p>
          <w:p w:rsidR="00420F87" w:rsidRPr="00B76575" w:rsidRDefault="00420F87" w:rsidP="00DE70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 急傾斜地崩壊危険区域に該当する</w:t>
            </w:r>
          </w:p>
          <w:p w:rsidR="00420F87" w:rsidRPr="00B76575" w:rsidRDefault="00420F87" w:rsidP="00DE70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 w:rsidR="00F0312D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洪水浸水想定区域又は</w:t>
            </w:r>
            <w:r w:rsidR="0055121B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家屋倒壊等氾濫想定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区域に該当する</w:t>
            </w:r>
          </w:p>
          <w:p w:rsidR="00420F87" w:rsidRPr="00B76575" w:rsidRDefault="00420F87" w:rsidP="00DE70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上記のどの区域にも該当しない</w:t>
            </w:r>
          </w:p>
          <w:p w:rsidR="00420F87" w:rsidRPr="00B76575" w:rsidRDefault="00AC1BFC" w:rsidP="00B16C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</w:t>
            </w:r>
            <w:r w:rsidR="00F0312D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土砂災害警戒区域等又は</w:t>
            </w:r>
            <w:r w:rsidR="00E66608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洪水浸水想定区域に</w:t>
            </w:r>
            <w:r w:rsidR="009158D0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該当する</w:t>
            </w:r>
            <w:r w:rsidR="00E66608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</w:t>
            </w:r>
            <w:r w:rsidR="00420F87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  <w:p w:rsidR="00AC1328" w:rsidRPr="00B76575" w:rsidRDefault="00AC1328" w:rsidP="00B16C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 避難確保計画</w:t>
            </w:r>
            <w:r w:rsidR="00DB7B1F" w:rsidRPr="00B76575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※２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の作成を予定している</w:t>
            </w:r>
          </w:p>
          <w:p w:rsidR="00AC1328" w:rsidRPr="00B76575" w:rsidRDefault="00AC1328" w:rsidP="00AC132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</w:t>
            </w:r>
            <w:r w:rsidRPr="00B76575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避難確保計画の作成を予定していない</w:t>
            </w:r>
          </w:p>
          <w:p w:rsidR="00AC1328" w:rsidRPr="00B76575" w:rsidRDefault="00AC1328" w:rsidP="00AC132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【有料老人ホーム</w:t>
            </w:r>
            <w:r w:rsidR="00C703F2" w:rsidRPr="00B76575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※</w:t>
            </w:r>
            <w:r w:rsidR="00DB7B1F" w:rsidRPr="00B76575">
              <w:rPr>
                <w:rFonts w:ascii="ＭＳ 明朝" w:eastAsia="ＭＳ 明朝" w:hAnsi="ＭＳ 明朝" w:hint="eastAsia"/>
                <w:color w:val="000000" w:themeColor="text1"/>
                <w:sz w:val="22"/>
                <w:vertAlign w:val="superscript"/>
              </w:rPr>
              <w:t>３</w:t>
            </w: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の該当・非該当について】</w:t>
            </w:r>
          </w:p>
          <w:p w:rsidR="00AC1328" w:rsidRPr="00B76575" w:rsidRDefault="00420F87" w:rsidP="00B16C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 有料老人ホーム</w:t>
            </w:r>
            <w:r w:rsidR="00E66608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該当する</w:t>
            </w:r>
            <w:r w:rsidR="00AC1328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　避難確保計画の作成（必須）</w:t>
            </w:r>
          </w:p>
          <w:p w:rsidR="00E66608" w:rsidRPr="00B76575" w:rsidRDefault="00E66608" w:rsidP="00B16C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420F87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有料老人ホームに該当しない</w:t>
            </w:r>
            <w:r w:rsidR="00AC1328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避難確保計画の作成（</w:t>
            </w:r>
            <w:r w:rsidR="00B44A41"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任意）</w:t>
            </w:r>
          </w:p>
        </w:tc>
      </w:tr>
      <w:tr w:rsidR="00B76575" w:rsidRPr="00B76575" w:rsidTr="00765ADB">
        <w:trPr>
          <w:trHeight w:val="1173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0B69" w:rsidRPr="00B76575" w:rsidRDefault="007C0B69" w:rsidP="007C0B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765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　 考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</w:tcPr>
          <w:p w:rsidR="007C0B69" w:rsidRPr="00B76575" w:rsidRDefault="007C0B69" w:rsidP="007C0B6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155D92" w:rsidRPr="00B76575" w:rsidRDefault="00857F3F" w:rsidP="00DC6464">
      <w:pPr>
        <w:ind w:left="2415" w:hangingChars="1150" w:hanging="2415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 xml:space="preserve">※１ </w:t>
      </w:r>
      <w:r w:rsidR="00155D92" w:rsidRPr="00B76575">
        <w:rPr>
          <w:rFonts w:ascii="ＭＳ 明朝" w:eastAsia="ＭＳ 明朝" w:hAnsi="ＭＳ 明朝" w:hint="eastAsia"/>
          <w:color w:val="000000" w:themeColor="text1"/>
        </w:rPr>
        <w:t>鉄道駅から１km、バス停から３００ｍの範囲</w:t>
      </w:r>
    </w:p>
    <w:p w:rsidR="00155D92" w:rsidRPr="00B76575" w:rsidRDefault="00AC1328" w:rsidP="00155D92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公共交通空白地域</w:t>
      </w:r>
      <w:r w:rsidR="00155D92" w:rsidRPr="00B76575">
        <w:rPr>
          <w:rFonts w:ascii="ＭＳ 明朝" w:eastAsia="ＭＳ 明朝" w:hAnsi="ＭＳ 明朝" w:hint="eastAsia"/>
          <w:color w:val="000000" w:themeColor="text1"/>
        </w:rPr>
        <w:t>（</w:t>
      </w:r>
      <w:r w:rsidR="00DC6464" w:rsidRPr="00B76575">
        <w:rPr>
          <w:rFonts w:ascii="ＭＳ 明朝" w:eastAsia="ＭＳ 明朝" w:hAnsi="ＭＳ 明朝" w:hint="eastAsia"/>
          <w:color w:val="000000" w:themeColor="text1"/>
        </w:rPr>
        <w:t>鉄道駅やバス停から一定距離離れている地域</w:t>
      </w:r>
      <w:r w:rsidR="00155D92" w:rsidRPr="00B76575">
        <w:rPr>
          <w:rFonts w:ascii="ＭＳ 明朝" w:eastAsia="ＭＳ 明朝" w:hAnsi="ＭＳ 明朝" w:hint="eastAsia"/>
          <w:color w:val="000000" w:themeColor="text1"/>
        </w:rPr>
        <w:t>）かどうかの確認</w:t>
      </w:r>
      <w:r w:rsidR="00DC6464" w:rsidRPr="00B76575">
        <w:rPr>
          <w:rFonts w:ascii="ＭＳ 明朝" w:eastAsia="ＭＳ 明朝" w:hAnsi="ＭＳ 明朝" w:hint="eastAsia"/>
          <w:color w:val="000000" w:themeColor="text1"/>
        </w:rPr>
        <w:t>。</w:t>
      </w:r>
    </w:p>
    <w:p w:rsidR="00857F3F" w:rsidRPr="00B76575" w:rsidRDefault="00DC6464" w:rsidP="00155D92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本市の場合、鉄道駅から１kmの範囲、バス停から３００ｍの範囲より外にある地域。</w:t>
      </w:r>
    </w:p>
    <w:p w:rsidR="00AC1328" w:rsidRPr="00B76575" w:rsidRDefault="00DB7B1F" w:rsidP="00AC1328">
      <w:pPr>
        <w:ind w:left="1995" w:hangingChars="950" w:hanging="1995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※２</w:t>
      </w:r>
      <w:r w:rsidR="00AC1328" w:rsidRPr="00B76575">
        <w:rPr>
          <w:rFonts w:ascii="ＭＳ 明朝" w:eastAsia="ＭＳ 明朝" w:hAnsi="ＭＳ 明朝" w:hint="eastAsia"/>
          <w:color w:val="000000" w:themeColor="text1"/>
        </w:rPr>
        <w:t xml:space="preserve"> 避難確保計画</w:t>
      </w:r>
    </w:p>
    <w:p w:rsidR="009B128A" w:rsidRPr="00B76575" w:rsidRDefault="00AC1328" w:rsidP="009B128A">
      <w:pPr>
        <w:ind w:leftChars="200" w:left="1995" w:hangingChars="750" w:hanging="1575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水防法第１５条の</w:t>
      </w:r>
      <w:r w:rsidR="009B128A" w:rsidRPr="00B76575">
        <w:rPr>
          <w:rFonts w:ascii="ＭＳ 明朝" w:eastAsia="ＭＳ 明朝" w:hAnsi="ＭＳ 明朝" w:hint="eastAsia"/>
          <w:color w:val="000000" w:themeColor="text1"/>
        </w:rPr>
        <w:t>３に定められた計画。</w:t>
      </w:r>
    </w:p>
    <w:p w:rsidR="00AC1328" w:rsidRPr="00B76575" w:rsidRDefault="00DB7B1F" w:rsidP="00857F3F">
      <w:pPr>
        <w:ind w:left="1995" w:hangingChars="950" w:hanging="1995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※３</w:t>
      </w:r>
      <w:r w:rsidR="00E66608" w:rsidRPr="00B76575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AC1328" w:rsidRPr="00B76575">
        <w:rPr>
          <w:rFonts w:ascii="ＭＳ 明朝" w:eastAsia="ＭＳ 明朝" w:hAnsi="ＭＳ 明朝" w:hint="eastAsia"/>
          <w:color w:val="000000" w:themeColor="text1"/>
        </w:rPr>
        <w:t>有料老人ホーム</w:t>
      </w:r>
    </w:p>
    <w:p w:rsidR="00857F3F" w:rsidRPr="00B76575" w:rsidRDefault="00E66608" w:rsidP="00AC1328">
      <w:pPr>
        <w:ind w:leftChars="200" w:left="1995" w:hangingChars="750" w:hanging="1575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老人福祉法第</w:t>
      </w:r>
      <w:r w:rsidR="00C2335B" w:rsidRPr="00B76575">
        <w:rPr>
          <w:rFonts w:ascii="ＭＳ 明朝" w:eastAsia="ＭＳ 明朝" w:hAnsi="ＭＳ 明朝" w:hint="eastAsia"/>
          <w:color w:val="000000" w:themeColor="text1"/>
        </w:rPr>
        <w:t>２９</w:t>
      </w:r>
      <w:r w:rsidRPr="00B76575">
        <w:rPr>
          <w:rFonts w:ascii="ＭＳ 明朝" w:eastAsia="ＭＳ 明朝" w:hAnsi="ＭＳ 明朝" w:hint="eastAsia"/>
          <w:color w:val="000000" w:themeColor="text1"/>
        </w:rPr>
        <w:t>条第１項の規定に基づく施設。</w:t>
      </w:r>
    </w:p>
    <w:p w:rsidR="00AC1BFC" w:rsidRPr="00B76575" w:rsidRDefault="00AC1BFC" w:rsidP="00857F3F">
      <w:pPr>
        <w:ind w:left="1995" w:hangingChars="950" w:hanging="1995"/>
        <w:rPr>
          <w:rFonts w:ascii="ＭＳ 明朝" w:eastAsia="ＭＳ 明朝" w:hAnsi="ＭＳ 明朝"/>
          <w:color w:val="000000" w:themeColor="text1"/>
        </w:rPr>
      </w:pPr>
    </w:p>
    <w:p w:rsidR="001D7459" w:rsidRPr="00B76575" w:rsidRDefault="001D7459" w:rsidP="00857F3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事前協議兼意見聴取申請を行うときは、協議資料として、計画概要がわかる資料以下の資料を添付してください。</w:t>
      </w:r>
    </w:p>
    <w:p w:rsidR="001D7459" w:rsidRPr="00B76575" w:rsidRDefault="001D7459" w:rsidP="001D7459">
      <w:pPr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□　サービス付き高齢者向け住宅の位置を表示した周辺見取図</w:t>
      </w:r>
    </w:p>
    <w:p w:rsidR="001D7459" w:rsidRPr="00B76575" w:rsidRDefault="00857F3F" w:rsidP="001D7459">
      <w:pPr>
        <w:ind w:rightChars="-68" w:right="-143"/>
        <w:rPr>
          <w:rFonts w:ascii="ＭＳ 明朝" w:eastAsia="ＭＳ 明朝" w:hAnsi="ＭＳ 明朝"/>
          <w:color w:val="000000" w:themeColor="text1"/>
        </w:rPr>
      </w:pPr>
      <w:r w:rsidRPr="00B76575">
        <w:rPr>
          <w:rFonts w:ascii="ＭＳ 明朝" w:eastAsia="ＭＳ 明朝" w:hAnsi="ＭＳ 明朝" w:hint="eastAsia"/>
          <w:color w:val="000000" w:themeColor="text1"/>
        </w:rPr>
        <w:t>□　縮尺、方位、サービス付き高齢者向け住宅及び高齢者</w:t>
      </w:r>
      <w:r w:rsidR="001D7459" w:rsidRPr="00B76575">
        <w:rPr>
          <w:rFonts w:ascii="ＭＳ 明朝" w:eastAsia="ＭＳ 明朝" w:hAnsi="ＭＳ 明朝" w:hint="eastAsia"/>
          <w:color w:val="000000" w:themeColor="text1"/>
        </w:rPr>
        <w:t>生活支援施設の位置を表示した図面</w:t>
      </w:r>
    </w:p>
    <w:p w:rsidR="0056041F" w:rsidRPr="00B76575" w:rsidRDefault="0056041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56041F" w:rsidRPr="00B76575" w:rsidRDefault="0056041F" w:rsidP="0056041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76575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第２号様式（第５条関係）</w:t>
      </w:r>
    </w:p>
    <w:p w:rsidR="0056041F" w:rsidRPr="00B76575" w:rsidRDefault="00E42555" w:rsidP="0056041F">
      <w:pPr>
        <w:wordWrap w:val="0"/>
        <w:ind w:right="-22"/>
        <w:jc w:val="right"/>
        <w:rPr>
          <w:rFonts w:ascii="ＭＳ 明朝" w:hAnsi="ＭＳ 明朝"/>
          <w:color w:val="000000" w:themeColor="text1"/>
          <w:kern w:val="0"/>
          <w:sz w:val="22"/>
        </w:rPr>
      </w:pPr>
      <w:r w:rsidRPr="00B76575">
        <w:rPr>
          <w:rFonts w:ascii="ＭＳ 明朝" w:hAnsi="ＭＳ 明朝" w:hint="eastAsia"/>
          <w:color w:val="000000" w:themeColor="text1"/>
          <w:kern w:val="0"/>
          <w:sz w:val="22"/>
        </w:rPr>
        <w:t>（管理番号）</w:t>
      </w:r>
      <w:r w:rsidR="0056041F" w:rsidRPr="00B76575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</w:p>
    <w:p w:rsidR="0056041F" w:rsidRPr="00B76575" w:rsidRDefault="0056041F" w:rsidP="0056041F">
      <w:pPr>
        <w:wordWrap w:val="0"/>
        <w:ind w:right="-22"/>
        <w:jc w:val="right"/>
        <w:rPr>
          <w:rFonts w:ascii="ＭＳ 明朝" w:hAnsi="ＭＳ 明朝"/>
          <w:color w:val="000000" w:themeColor="text1"/>
          <w:sz w:val="22"/>
        </w:rPr>
      </w:pPr>
      <w:r w:rsidRPr="00B76575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年　　月 　日　</w:t>
      </w:r>
    </w:p>
    <w:p w:rsidR="0056041F" w:rsidRPr="00B76575" w:rsidRDefault="0056041F" w:rsidP="0056041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申請者名</w:t>
      </w:r>
    </w:p>
    <w:p w:rsidR="0056041F" w:rsidRPr="00B76575" w:rsidRDefault="0056041F" w:rsidP="0056041F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rightChars="1213" w:right="2547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相模原市長　　　　　　　　　　　　</w:t>
      </w:r>
    </w:p>
    <w:p w:rsidR="0056041F" w:rsidRPr="00B76575" w:rsidRDefault="0056041F" w:rsidP="0056041F">
      <w:pPr>
        <w:ind w:rightChars="1213" w:right="2547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spacing w:line="440" w:lineRule="exact"/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サービス付き高齢者向け住宅</w:t>
      </w:r>
      <w:r w:rsidRPr="00B76575">
        <w:rPr>
          <w:rFonts w:ascii="ＭＳ 明朝" w:eastAsia="ＭＳ 明朝" w:hAnsi="ＭＳ 明朝"/>
          <w:color w:val="000000" w:themeColor="text1"/>
          <w:sz w:val="24"/>
          <w:szCs w:val="24"/>
        </w:rPr>
        <w:t>整備事業意見聴取</w:t>
      </w:r>
      <w:r w:rsidRPr="00B765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に対する回答</w:t>
      </w:r>
    </w:p>
    <w:p w:rsidR="0056041F" w:rsidRPr="00B76575" w:rsidRDefault="0056041F" w:rsidP="005604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/>
          <w:color w:val="000000" w:themeColor="text1"/>
          <w:sz w:val="22"/>
        </w:rPr>
        <w:t>申請者名</w: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56041F" w:rsidRPr="00B76575" w:rsidRDefault="00DA74CF" w:rsidP="00DA74CF">
      <w:pPr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76575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880" w:id="-2115220992"/>
        </w:rPr>
        <w:t>計画</w:t>
      </w:r>
      <w:r w:rsidRPr="00B76575">
        <w:rPr>
          <w:rFonts w:ascii="ＭＳ 明朝" w:eastAsia="ＭＳ 明朝" w:hAnsi="ＭＳ 明朝" w:hint="eastAsia"/>
          <w:color w:val="000000" w:themeColor="text1"/>
          <w:kern w:val="0"/>
          <w:sz w:val="22"/>
          <w:fitText w:val="880" w:id="-2115220992"/>
        </w:rPr>
        <w:t>地</w: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56041F" w:rsidRPr="00B76575" w:rsidRDefault="00DA74CF" w:rsidP="00DA74CF">
      <w:pPr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76575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880" w:id="-2115220991"/>
        </w:rPr>
        <w:t>住宅</w:t>
      </w:r>
      <w:r w:rsidRPr="00B76575">
        <w:rPr>
          <w:rFonts w:ascii="ＭＳ 明朝" w:eastAsia="ＭＳ 明朝" w:hAnsi="ＭＳ 明朝" w:hint="eastAsia"/>
          <w:color w:val="000000" w:themeColor="text1"/>
          <w:kern w:val="0"/>
          <w:sz w:val="22"/>
          <w:fitText w:val="880" w:id="-2115220991"/>
        </w:rPr>
        <w:t>名</w: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:rsidR="0056041F" w:rsidRPr="00B76575" w:rsidRDefault="0056041F" w:rsidP="005604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上記計画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について</w:t>
      </w:r>
    </w:p>
    <w:p w:rsidR="0056041F" w:rsidRPr="00B76575" w:rsidRDefault="0056041F" w:rsidP="0056041F">
      <w:pPr>
        <w:pStyle w:val="a9"/>
        <w:ind w:leftChars="0" w:left="570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□ 意見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は</w: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ありません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56041F" w:rsidRPr="00B76575" w:rsidRDefault="00DA74CF" w:rsidP="0056041F">
      <w:pPr>
        <w:pStyle w:val="a9"/>
        <w:ind w:leftChars="0" w:left="570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E4BA" wp14:editId="06DE93A2">
                <wp:simplePos x="0" y="0"/>
                <wp:positionH relativeFrom="margin">
                  <wp:posOffset>-189230</wp:posOffset>
                </wp:positionH>
                <wp:positionV relativeFrom="paragraph">
                  <wp:posOffset>290549</wp:posOffset>
                </wp:positionV>
                <wp:extent cx="6172200" cy="2460978"/>
                <wp:effectExtent l="0" t="0" r="19050" b="15875"/>
                <wp:wrapNone/>
                <wp:docPr id="59" name="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460978"/>
                        </a:xfrm>
                        <a:prstGeom prst="bracketPair">
                          <a:avLst>
                            <a:gd name="adj" fmla="val 616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DD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9" o:spid="_x0000_s1026" type="#_x0000_t185" style="position:absolute;left:0;text-align:left;margin-left:-14.9pt;margin-top:22.9pt;width:486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" adj="1331" strokecolor="black [3040]">
                <w10:wrap anchorx="margin"/>
              </v:shape>
            </w:pict>
          </mc:Fallback>
        </mc:AlternateConten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>□ 以下のとおり</w:t>
      </w:r>
      <w:r w:rsidR="0056041F" w:rsidRPr="00B76575">
        <w:rPr>
          <w:rFonts w:ascii="ＭＳ 明朝" w:eastAsia="ＭＳ 明朝" w:hAnsi="ＭＳ 明朝"/>
          <w:color w:val="000000" w:themeColor="text1"/>
          <w:sz w:val="22"/>
        </w:rPr>
        <w:t>、</w:t>
      </w:r>
      <w:r w:rsidR="0056041F" w:rsidRPr="00B76575">
        <w:rPr>
          <w:rFonts w:ascii="ＭＳ 明朝" w:eastAsia="ＭＳ 明朝" w:hAnsi="ＭＳ 明朝" w:hint="eastAsia"/>
          <w:color w:val="000000" w:themeColor="text1"/>
          <w:sz w:val="22"/>
        </w:rPr>
        <w:t>意見致します</w:t>
      </w:r>
      <w:r w:rsidR="0056041F" w:rsidRPr="00B76575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56041F" w:rsidRPr="00B76575" w:rsidRDefault="0056041F" w:rsidP="0056041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pStyle w:val="a9"/>
        <w:ind w:leftChars="0" w:left="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DA74CF" w:rsidRPr="00B76575" w:rsidRDefault="00DA74C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25C16" wp14:editId="58236E3D">
                <wp:simplePos x="0" y="0"/>
                <wp:positionH relativeFrom="margin">
                  <wp:posOffset>-211808</wp:posOffset>
                </wp:positionH>
                <wp:positionV relativeFrom="paragraph">
                  <wp:posOffset>231281</wp:posOffset>
                </wp:positionV>
                <wp:extent cx="6211570" cy="1004711"/>
                <wp:effectExtent l="0" t="0" r="17780" b="24130"/>
                <wp:wrapNone/>
                <wp:docPr id="60" name="大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10047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7097" id="大かっこ 60" o:spid="_x0000_s1026" type="#_x0000_t185" style="position:absolute;left:0;text-align:left;margin-left:-16.7pt;margin-top:18.2pt;width:489.1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" strokecolor="black [3040]">
                <w10:wrap anchorx="margin"/>
              </v:shape>
            </w:pict>
          </mc:Fallback>
        </mc:AlternateContent>
      </w: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>※その他</w:t>
      </w:r>
      <w:r w:rsidRPr="00B76575">
        <w:rPr>
          <w:rFonts w:ascii="ＭＳ 明朝" w:eastAsia="ＭＳ 明朝" w:hAnsi="ＭＳ 明朝"/>
          <w:color w:val="000000" w:themeColor="text1"/>
          <w:sz w:val="22"/>
        </w:rPr>
        <w:t>留意すべき事項</w:t>
      </w:r>
    </w:p>
    <w:p w:rsidR="0056041F" w:rsidRPr="00B76575" w:rsidRDefault="0056041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56041F" w:rsidRPr="00B76575" w:rsidRDefault="0056041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DA74CF" w:rsidRPr="00B76575" w:rsidRDefault="00DA74C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DA74CF" w:rsidRPr="00B76575" w:rsidRDefault="00DA74C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DA74CF" w:rsidRPr="00B76575" w:rsidRDefault="00DA74CF" w:rsidP="0056041F">
      <w:pPr>
        <w:ind w:leftChars="-67" w:left="-11" w:hangingChars="59" w:hanging="130"/>
        <w:rPr>
          <w:rFonts w:ascii="ＭＳ 明朝" w:eastAsia="ＭＳ 明朝" w:hAnsi="ＭＳ 明朝"/>
          <w:color w:val="000000" w:themeColor="text1"/>
          <w:sz w:val="22"/>
        </w:rPr>
      </w:pPr>
    </w:p>
    <w:p w:rsidR="004C39DF" w:rsidRPr="00B76575" w:rsidRDefault="004C39DF" w:rsidP="0056041F">
      <w:pPr>
        <w:pStyle w:val="a9"/>
        <w:ind w:leftChars="0" w:left="1200" w:firstLineChars="1950" w:firstLine="429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4C39DF" w:rsidRPr="00B76575" w:rsidRDefault="00E42555" w:rsidP="00E4255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</w:t>
      </w:r>
    </w:p>
    <w:p w:rsidR="0056041F" w:rsidRPr="00B76575" w:rsidRDefault="00E42555" w:rsidP="00E42555">
      <w:pPr>
        <w:pStyle w:val="a9"/>
        <w:ind w:leftChars="0" w:left="1200" w:firstLineChars="2410" w:firstLine="5302"/>
        <w:rPr>
          <w:rFonts w:ascii="ＭＳ 明朝" w:eastAsia="ＭＳ 明朝" w:hAnsi="ＭＳ 明朝"/>
          <w:color w:val="000000" w:themeColor="text1"/>
          <w:sz w:val="22"/>
        </w:rPr>
      </w:pPr>
      <w:r w:rsidRPr="00B7657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</w:t>
      </w:r>
    </w:p>
    <w:sectPr w:rsidR="0056041F" w:rsidRPr="00B76575" w:rsidSect="00765ADB"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4D" w:rsidRDefault="00FE1E4D" w:rsidP="0066634C">
      <w:r>
        <w:separator/>
      </w:r>
    </w:p>
  </w:endnote>
  <w:endnote w:type="continuationSeparator" w:id="0">
    <w:p w:rsidR="00FE1E4D" w:rsidRDefault="00FE1E4D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4D" w:rsidRDefault="00FE1E4D" w:rsidP="0066634C">
      <w:r>
        <w:separator/>
      </w:r>
    </w:p>
  </w:footnote>
  <w:footnote w:type="continuationSeparator" w:id="0">
    <w:p w:rsidR="00FE1E4D" w:rsidRDefault="00FE1E4D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C4" w:rsidRDefault="006422A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366D9E"/>
    <w:multiLevelType w:val="hybridMultilevel"/>
    <w:tmpl w:val="FC62FF10"/>
    <w:lvl w:ilvl="0" w:tplc="2DD82872">
      <w:start w:val="11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7" w15:restartNumberingAfterBreak="0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7ED50100"/>
    <w:multiLevelType w:val="hybridMultilevel"/>
    <w:tmpl w:val="E54E95FC"/>
    <w:lvl w:ilvl="0" w:tplc="CC00C76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11"/>
  </w:num>
  <w:num w:numId="7">
    <w:abstractNumId w:val="23"/>
  </w:num>
  <w:num w:numId="8">
    <w:abstractNumId w:val="20"/>
  </w:num>
  <w:num w:numId="9">
    <w:abstractNumId w:val="24"/>
  </w:num>
  <w:num w:numId="10">
    <w:abstractNumId w:val="15"/>
  </w:num>
  <w:num w:numId="11">
    <w:abstractNumId w:val="19"/>
  </w:num>
  <w:num w:numId="12">
    <w:abstractNumId w:val="25"/>
  </w:num>
  <w:num w:numId="13">
    <w:abstractNumId w:val="18"/>
  </w:num>
  <w:num w:numId="14">
    <w:abstractNumId w:val="6"/>
  </w:num>
  <w:num w:numId="15">
    <w:abstractNumId w:val="9"/>
  </w:num>
  <w:num w:numId="16">
    <w:abstractNumId w:val="0"/>
  </w:num>
  <w:num w:numId="17">
    <w:abstractNumId w:val="3"/>
  </w:num>
  <w:num w:numId="18">
    <w:abstractNumId w:val="8"/>
  </w:num>
  <w:num w:numId="19">
    <w:abstractNumId w:val="7"/>
  </w:num>
  <w:num w:numId="20">
    <w:abstractNumId w:val="21"/>
  </w:num>
  <w:num w:numId="21">
    <w:abstractNumId w:val="17"/>
  </w:num>
  <w:num w:numId="22">
    <w:abstractNumId w:val="26"/>
  </w:num>
  <w:num w:numId="23">
    <w:abstractNumId w:val="5"/>
  </w:num>
  <w:num w:numId="24">
    <w:abstractNumId w:val="22"/>
  </w:num>
  <w:num w:numId="25">
    <w:abstractNumId w:val="16"/>
  </w:num>
  <w:num w:numId="26">
    <w:abstractNumId w:val="10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3A"/>
    <w:rsid w:val="000038BE"/>
    <w:rsid w:val="00003C8F"/>
    <w:rsid w:val="00007D29"/>
    <w:rsid w:val="00015A66"/>
    <w:rsid w:val="00021C5E"/>
    <w:rsid w:val="00022B41"/>
    <w:rsid w:val="000358EA"/>
    <w:rsid w:val="00037987"/>
    <w:rsid w:val="000422B3"/>
    <w:rsid w:val="00056682"/>
    <w:rsid w:val="00060422"/>
    <w:rsid w:val="000622B5"/>
    <w:rsid w:val="00063588"/>
    <w:rsid w:val="00064428"/>
    <w:rsid w:val="000650A4"/>
    <w:rsid w:val="00085BD4"/>
    <w:rsid w:val="00087ABA"/>
    <w:rsid w:val="000900A5"/>
    <w:rsid w:val="000935D2"/>
    <w:rsid w:val="000A6075"/>
    <w:rsid w:val="000B3B07"/>
    <w:rsid w:val="000D3ABA"/>
    <w:rsid w:val="000D5CED"/>
    <w:rsid w:val="000F5000"/>
    <w:rsid w:val="0011569F"/>
    <w:rsid w:val="001176CB"/>
    <w:rsid w:val="00120AE7"/>
    <w:rsid w:val="0012145A"/>
    <w:rsid w:val="00134A25"/>
    <w:rsid w:val="00143FBC"/>
    <w:rsid w:val="00145ECD"/>
    <w:rsid w:val="0015051D"/>
    <w:rsid w:val="001535CC"/>
    <w:rsid w:val="0015486F"/>
    <w:rsid w:val="00155D92"/>
    <w:rsid w:val="00157A56"/>
    <w:rsid w:val="00157E6A"/>
    <w:rsid w:val="00161CD4"/>
    <w:rsid w:val="00163043"/>
    <w:rsid w:val="0017007E"/>
    <w:rsid w:val="00172088"/>
    <w:rsid w:val="00172B21"/>
    <w:rsid w:val="00182057"/>
    <w:rsid w:val="001834D5"/>
    <w:rsid w:val="00185F52"/>
    <w:rsid w:val="001A3FFC"/>
    <w:rsid w:val="001B2A12"/>
    <w:rsid w:val="001B52EE"/>
    <w:rsid w:val="001B7543"/>
    <w:rsid w:val="001B7AA2"/>
    <w:rsid w:val="001C1286"/>
    <w:rsid w:val="001C17F8"/>
    <w:rsid w:val="001C68A0"/>
    <w:rsid w:val="001C6921"/>
    <w:rsid w:val="001D7459"/>
    <w:rsid w:val="001F5170"/>
    <w:rsid w:val="001F7CC3"/>
    <w:rsid w:val="002036E2"/>
    <w:rsid w:val="00204B36"/>
    <w:rsid w:val="00220C33"/>
    <w:rsid w:val="002212E8"/>
    <w:rsid w:val="00225068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4953"/>
    <w:rsid w:val="002877C2"/>
    <w:rsid w:val="00297801"/>
    <w:rsid w:val="002A19CE"/>
    <w:rsid w:val="002B798A"/>
    <w:rsid w:val="002C3229"/>
    <w:rsid w:val="002C3395"/>
    <w:rsid w:val="002D61CB"/>
    <w:rsid w:val="002D6C38"/>
    <w:rsid w:val="002E0D31"/>
    <w:rsid w:val="002E6384"/>
    <w:rsid w:val="00300727"/>
    <w:rsid w:val="0030257F"/>
    <w:rsid w:val="00303D45"/>
    <w:rsid w:val="00310478"/>
    <w:rsid w:val="00312079"/>
    <w:rsid w:val="00316173"/>
    <w:rsid w:val="003178E7"/>
    <w:rsid w:val="00320D50"/>
    <w:rsid w:val="003223BE"/>
    <w:rsid w:val="00324C92"/>
    <w:rsid w:val="00324E6C"/>
    <w:rsid w:val="003359F1"/>
    <w:rsid w:val="00342D55"/>
    <w:rsid w:val="003443EE"/>
    <w:rsid w:val="00365568"/>
    <w:rsid w:val="00392E14"/>
    <w:rsid w:val="00394AD3"/>
    <w:rsid w:val="003976B6"/>
    <w:rsid w:val="003B08C6"/>
    <w:rsid w:val="003D5D30"/>
    <w:rsid w:val="003D6AA8"/>
    <w:rsid w:val="003E6890"/>
    <w:rsid w:val="003F1A2A"/>
    <w:rsid w:val="003F333F"/>
    <w:rsid w:val="003F4031"/>
    <w:rsid w:val="003F6053"/>
    <w:rsid w:val="004010A5"/>
    <w:rsid w:val="00403BC6"/>
    <w:rsid w:val="00403C56"/>
    <w:rsid w:val="00415D14"/>
    <w:rsid w:val="0041631E"/>
    <w:rsid w:val="00416EFA"/>
    <w:rsid w:val="00420F87"/>
    <w:rsid w:val="00424615"/>
    <w:rsid w:val="00431A40"/>
    <w:rsid w:val="004366D4"/>
    <w:rsid w:val="00456206"/>
    <w:rsid w:val="00462A77"/>
    <w:rsid w:val="00467DC9"/>
    <w:rsid w:val="00470688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0EFF"/>
    <w:rsid w:val="004C1EDF"/>
    <w:rsid w:val="004C39DF"/>
    <w:rsid w:val="004C7CC5"/>
    <w:rsid w:val="004C7F3A"/>
    <w:rsid w:val="004F06C4"/>
    <w:rsid w:val="004F69DD"/>
    <w:rsid w:val="0050301D"/>
    <w:rsid w:val="00505650"/>
    <w:rsid w:val="00510943"/>
    <w:rsid w:val="005216CD"/>
    <w:rsid w:val="005242D9"/>
    <w:rsid w:val="005269F8"/>
    <w:rsid w:val="00533D75"/>
    <w:rsid w:val="00535F83"/>
    <w:rsid w:val="00543364"/>
    <w:rsid w:val="00544E0F"/>
    <w:rsid w:val="0054705A"/>
    <w:rsid w:val="0055121B"/>
    <w:rsid w:val="005539A9"/>
    <w:rsid w:val="00556BD9"/>
    <w:rsid w:val="005571BC"/>
    <w:rsid w:val="0056041F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13843"/>
    <w:rsid w:val="00621756"/>
    <w:rsid w:val="00622F42"/>
    <w:rsid w:val="00627DC2"/>
    <w:rsid w:val="006335D2"/>
    <w:rsid w:val="006410C4"/>
    <w:rsid w:val="006422AC"/>
    <w:rsid w:val="006451EB"/>
    <w:rsid w:val="00645E2F"/>
    <w:rsid w:val="00646B94"/>
    <w:rsid w:val="006471BD"/>
    <w:rsid w:val="006525BF"/>
    <w:rsid w:val="00664064"/>
    <w:rsid w:val="0066634C"/>
    <w:rsid w:val="0067071F"/>
    <w:rsid w:val="00670B17"/>
    <w:rsid w:val="0067322F"/>
    <w:rsid w:val="00673AE8"/>
    <w:rsid w:val="00674C71"/>
    <w:rsid w:val="00684C7B"/>
    <w:rsid w:val="00684E37"/>
    <w:rsid w:val="00693717"/>
    <w:rsid w:val="00693935"/>
    <w:rsid w:val="0069408C"/>
    <w:rsid w:val="006A7FF3"/>
    <w:rsid w:val="006C060A"/>
    <w:rsid w:val="006C342D"/>
    <w:rsid w:val="006C3F86"/>
    <w:rsid w:val="006C58B3"/>
    <w:rsid w:val="006C6E26"/>
    <w:rsid w:val="006D129C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159"/>
    <w:rsid w:val="0071025C"/>
    <w:rsid w:val="00711EEF"/>
    <w:rsid w:val="0071380E"/>
    <w:rsid w:val="0071549F"/>
    <w:rsid w:val="00720892"/>
    <w:rsid w:val="00723C5B"/>
    <w:rsid w:val="00736A3C"/>
    <w:rsid w:val="00740A9F"/>
    <w:rsid w:val="00746C6E"/>
    <w:rsid w:val="00762AFE"/>
    <w:rsid w:val="00765ADB"/>
    <w:rsid w:val="007669A5"/>
    <w:rsid w:val="00770014"/>
    <w:rsid w:val="00773FFF"/>
    <w:rsid w:val="00774D4E"/>
    <w:rsid w:val="00782C3B"/>
    <w:rsid w:val="00782F81"/>
    <w:rsid w:val="00790ABD"/>
    <w:rsid w:val="007A17FA"/>
    <w:rsid w:val="007A43D6"/>
    <w:rsid w:val="007B3B4A"/>
    <w:rsid w:val="007B7444"/>
    <w:rsid w:val="007C0B69"/>
    <w:rsid w:val="007D3994"/>
    <w:rsid w:val="007D482D"/>
    <w:rsid w:val="007E158C"/>
    <w:rsid w:val="007E6404"/>
    <w:rsid w:val="007E6FB9"/>
    <w:rsid w:val="007F117E"/>
    <w:rsid w:val="007F40D6"/>
    <w:rsid w:val="007F4905"/>
    <w:rsid w:val="00806695"/>
    <w:rsid w:val="008069C0"/>
    <w:rsid w:val="00814ABB"/>
    <w:rsid w:val="00815493"/>
    <w:rsid w:val="0082005A"/>
    <w:rsid w:val="008209B3"/>
    <w:rsid w:val="00820D1D"/>
    <w:rsid w:val="00826D6E"/>
    <w:rsid w:val="008319D1"/>
    <w:rsid w:val="008364F4"/>
    <w:rsid w:val="00840151"/>
    <w:rsid w:val="00840E8E"/>
    <w:rsid w:val="008424CB"/>
    <w:rsid w:val="00842D3D"/>
    <w:rsid w:val="00846B2E"/>
    <w:rsid w:val="00846FA5"/>
    <w:rsid w:val="008578D4"/>
    <w:rsid w:val="00857C13"/>
    <w:rsid w:val="00857D67"/>
    <w:rsid w:val="00857F3F"/>
    <w:rsid w:val="0086696D"/>
    <w:rsid w:val="00873690"/>
    <w:rsid w:val="00880463"/>
    <w:rsid w:val="008832E1"/>
    <w:rsid w:val="00885A88"/>
    <w:rsid w:val="008940E2"/>
    <w:rsid w:val="008A07FF"/>
    <w:rsid w:val="008A589D"/>
    <w:rsid w:val="008C0639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158D0"/>
    <w:rsid w:val="00920CA4"/>
    <w:rsid w:val="009279A6"/>
    <w:rsid w:val="00940867"/>
    <w:rsid w:val="00942569"/>
    <w:rsid w:val="00942735"/>
    <w:rsid w:val="00944F0F"/>
    <w:rsid w:val="009526F0"/>
    <w:rsid w:val="00957553"/>
    <w:rsid w:val="00964EFE"/>
    <w:rsid w:val="00985BD1"/>
    <w:rsid w:val="0099054B"/>
    <w:rsid w:val="009936F1"/>
    <w:rsid w:val="00996912"/>
    <w:rsid w:val="009A0C8B"/>
    <w:rsid w:val="009A6AA2"/>
    <w:rsid w:val="009B128A"/>
    <w:rsid w:val="009B5AF3"/>
    <w:rsid w:val="009B69D4"/>
    <w:rsid w:val="009C165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14A28"/>
    <w:rsid w:val="00A27CCA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66F"/>
    <w:rsid w:val="00AA771C"/>
    <w:rsid w:val="00AB1C12"/>
    <w:rsid w:val="00AB4DAD"/>
    <w:rsid w:val="00AC023D"/>
    <w:rsid w:val="00AC1328"/>
    <w:rsid w:val="00AC1BFC"/>
    <w:rsid w:val="00AD2D4A"/>
    <w:rsid w:val="00AD6FD9"/>
    <w:rsid w:val="00AE31A1"/>
    <w:rsid w:val="00AE5741"/>
    <w:rsid w:val="00AE6A13"/>
    <w:rsid w:val="00AF4E2A"/>
    <w:rsid w:val="00B01B45"/>
    <w:rsid w:val="00B06BA9"/>
    <w:rsid w:val="00B16C26"/>
    <w:rsid w:val="00B26979"/>
    <w:rsid w:val="00B35279"/>
    <w:rsid w:val="00B41785"/>
    <w:rsid w:val="00B44A41"/>
    <w:rsid w:val="00B45F5A"/>
    <w:rsid w:val="00B528D8"/>
    <w:rsid w:val="00B552C1"/>
    <w:rsid w:val="00B6233A"/>
    <w:rsid w:val="00B66837"/>
    <w:rsid w:val="00B71291"/>
    <w:rsid w:val="00B7487B"/>
    <w:rsid w:val="00B759A8"/>
    <w:rsid w:val="00B76575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7658"/>
    <w:rsid w:val="00BF368C"/>
    <w:rsid w:val="00BF48B6"/>
    <w:rsid w:val="00BF5C64"/>
    <w:rsid w:val="00BF6A39"/>
    <w:rsid w:val="00C02911"/>
    <w:rsid w:val="00C2335B"/>
    <w:rsid w:val="00C239DD"/>
    <w:rsid w:val="00C26560"/>
    <w:rsid w:val="00C34A7F"/>
    <w:rsid w:val="00C34A92"/>
    <w:rsid w:val="00C3628B"/>
    <w:rsid w:val="00C53529"/>
    <w:rsid w:val="00C56327"/>
    <w:rsid w:val="00C57D8E"/>
    <w:rsid w:val="00C6279C"/>
    <w:rsid w:val="00C703F2"/>
    <w:rsid w:val="00C97218"/>
    <w:rsid w:val="00CA0802"/>
    <w:rsid w:val="00CA0E4B"/>
    <w:rsid w:val="00CA1755"/>
    <w:rsid w:val="00CB266B"/>
    <w:rsid w:val="00CB2EB4"/>
    <w:rsid w:val="00CC2C0B"/>
    <w:rsid w:val="00CC7020"/>
    <w:rsid w:val="00CD0831"/>
    <w:rsid w:val="00CD1C1D"/>
    <w:rsid w:val="00CD2775"/>
    <w:rsid w:val="00CD2E38"/>
    <w:rsid w:val="00CD68AE"/>
    <w:rsid w:val="00CE0D79"/>
    <w:rsid w:val="00CE559B"/>
    <w:rsid w:val="00D0064A"/>
    <w:rsid w:val="00D006C3"/>
    <w:rsid w:val="00D038C4"/>
    <w:rsid w:val="00D05CF0"/>
    <w:rsid w:val="00D070B5"/>
    <w:rsid w:val="00D12793"/>
    <w:rsid w:val="00D13DFB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57E4E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74CF"/>
    <w:rsid w:val="00DA7807"/>
    <w:rsid w:val="00DB129F"/>
    <w:rsid w:val="00DB7B1F"/>
    <w:rsid w:val="00DC3147"/>
    <w:rsid w:val="00DC4C5A"/>
    <w:rsid w:val="00DC6464"/>
    <w:rsid w:val="00DC6F7F"/>
    <w:rsid w:val="00DC776D"/>
    <w:rsid w:val="00DD23D6"/>
    <w:rsid w:val="00DD2F2E"/>
    <w:rsid w:val="00DD41C9"/>
    <w:rsid w:val="00DE195C"/>
    <w:rsid w:val="00DE5232"/>
    <w:rsid w:val="00DE663B"/>
    <w:rsid w:val="00DE70EB"/>
    <w:rsid w:val="00DF1D98"/>
    <w:rsid w:val="00DF5A66"/>
    <w:rsid w:val="00DF6011"/>
    <w:rsid w:val="00E00568"/>
    <w:rsid w:val="00E0257C"/>
    <w:rsid w:val="00E1349E"/>
    <w:rsid w:val="00E15FFF"/>
    <w:rsid w:val="00E22320"/>
    <w:rsid w:val="00E35817"/>
    <w:rsid w:val="00E373EB"/>
    <w:rsid w:val="00E4247D"/>
    <w:rsid w:val="00E42555"/>
    <w:rsid w:val="00E4424B"/>
    <w:rsid w:val="00E50310"/>
    <w:rsid w:val="00E52347"/>
    <w:rsid w:val="00E55B8E"/>
    <w:rsid w:val="00E564DC"/>
    <w:rsid w:val="00E614B5"/>
    <w:rsid w:val="00E66608"/>
    <w:rsid w:val="00E767D6"/>
    <w:rsid w:val="00E822F3"/>
    <w:rsid w:val="00E8453E"/>
    <w:rsid w:val="00E86FD3"/>
    <w:rsid w:val="00E9062D"/>
    <w:rsid w:val="00EA405D"/>
    <w:rsid w:val="00ED4E59"/>
    <w:rsid w:val="00EF01CE"/>
    <w:rsid w:val="00F02695"/>
    <w:rsid w:val="00F0312D"/>
    <w:rsid w:val="00F05128"/>
    <w:rsid w:val="00F213A8"/>
    <w:rsid w:val="00F247C2"/>
    <w:rsid w:val="00F3133A"/>
    <w:rsid w:val="00F315D3"/>
    <w:rsid w:val="00F40741"/>
    <w:rsid w:val="00F45547"/>
    <w:rsid w:val="00F57DD9"/>
    <w:rsid w:val="00F601BC"/>
    <w:rsid w:val="00F617C4"/>
    <w:rsid w:val="00F64E0C"/>
    <w:rsid w:val="00F81760"/>
    <w:rsid w:val="00F92178"/>
    <w:rsid w:val="00F9226E"/>
    <w:rsid w:val="00F9372D"/>
    <w:rsid w:val="00F9477B"/>
    <w:rsid w:val="00FA307B"/>
    <w:rsid w:val="00FA4869"/>
    <w:rsid w:val="00FA5F7F"/>
    <w:rsid w:val="00FB6EDC"/>
    <w:rsid w:val="00FC0E48"/>
    <w:rsid w:val="00FC2869"/>
    <w:rsid w:val="00FD609E"/>
    <w:rsid w:val="00FD6F3C"/>
    <w:rsid w:val="00FE1E4D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5E383-2972-4D98-8DFA-03010628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7F41-2EAF-4117-9466-AC448513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Administrator</cp:lastModifiedBy>
  <cp:revision>2</cp:revision>
  <cp:lastPrinted>2023-07-12T01:45:00Z</cp:lastPrinted>
  <dcterms:created xsi:type="dcterms:W3CDTF">2023-08-02T04:45:00Z</dcterms:created>
  <dcterms:modified xsi:type="dcterms:W3CDTF">2023-08-02T04:45:00Z</dcterms:modified>
</cp:coreProperties>
</file>