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5D4" w:rsidRPr="00BC7B9C" w:rsidRDefault="007A65D4">
      <w:pPr>
        <w:spacing w:before="1"/>
        <w:rPr>
          <w:rFonts w:ascii="ＭＳ 明朝" w:eastAsia="ＭＳ 明朝" w:hAnsi="ＭＳ 明朝" w:cs="Times New Roman"/>
          <w:sz w:val="6"/>
          <w:szCs w:val="6"/>
          <w:lang w:eastAsia="ja-JP"/>
        </w:rPr>
      </w:pPr>
    </w:p>
    <w:p w:rsidR="007A65D4" w:rsidRPr="00BC7B9C" w:rsidRDefault="00BC7B9C" w:rsidP="00BC7B9C">
      <w:pPr>
        <w:spacing w:line="353" w:lineRule="exact"/>
        <w:rPr>
          <w:rFonts w:ascii="ＭＳ 明朝" w:eastAsia="ＭＳ 明朝" w:hAnsi="ＭＳ 明朝" w:cs="Meiryo"/>
          <w:lang w:eastAsia="ja-JP"/>
        </w:rPr>
      </w:pPr>
      <w:r w:rsidRPr="00BC7B9C">
        <w:rPr>
          <w:rFonts w:ascii="ＭＳ 明朝" w:eastAsia="ＭＳ 明朝" w:hAnsi="ＭＳ 明朝" w:cs="Meiryo"/>
          <w:b/>
          <w:bCs/>
          <w:lang w:eastAsia="ja-JP"/>
        </w:rPr>
        <w:t>&lt;</w:t>
      </w:r>
      <w:r w:rsidR="005826D6" w:rsidRPr="00BC7B9C">
        <w:rPr>
          <w:rFonts w:ascii="ＭＳ 明朝" w:eastAsia="ＭＳ 明朝" w:hAnsi="ＭＳ 明朝" w:cs="Meiryo"/>
          <w:b/>
          <w:bCs/>
          <w:spacing w:val="-8"/>
          <w:lang w:eastAsia="ja-JP"/>
        </w:rPr>
        <w:t>事業所自己評価</w:t>
      </w:r>
      <w:r w:rsidRPr="00BC7B9C">
        <w:rPr>
          <w:rFonts w:ascii="ＭＳ 明朝" w:eastAsia="ＭＳ 明朝" w:hAnsi="ＭＳ 明朝" w:cs="Meiryo" w:hint="eastAsia"/>
          <w:b/>
          <w:bCs/>
          <w:spacing w:val="-8"/>
          <w:lang w:eastAsia="ja-JP"/>
        </w:rPr>
        <w:t xml:space="preserve">　</w:t>
      </w:r>
      <w:r w:rsidR="005826D6" w:rsidRPr="00BC7B9C">
        <w:rPr>
          <w:rFonts w:ascii="ＭＳ 明朝" w:eastAsia="ＭＳ 明朝" w:hAnsi="ＭＳ 明朝" w:cs="Meiryo"/>
          <w:b/>
          <w:bCs/>
          <w:spacing w:val="-8"/>
          <w:lang w:eastAsia="ja-JP"/>
        </w:rPr>
        <w:t>様式例</w:t>
      </w:r>
      <w:r w:rsidR="005826D6" w:rsidRPr="00BC7B9C">
        <w:rPr>
          <w:rFonts w:ascii="ＭＳ 明朝" w:eastAsia="ＭＳ 明朝" w:hAnsi="ＭＳ 明朝" w:cs="Meiryo"/>
          <w:b/>
          <w:bCs/>
          <w:lang w:eastAsia="ja-JP"/>
        </w:rPr>
        <w:t>&gt;</w:t>
      </w:r>
    </w:p>
    <w:p w:rsidR="007A65D4" w:rsidRDefault="005826D6" w:rsidP="00BC7B9C">
      <w:pPr>
        <w:spacing w:before="184"/>
        <w:rPr>
          <w:rFonts w:ascii="ＭＳ 明朝" w:eastAsia="ＭＳ 明朝" w:hAnsi="ＭＳ 明朝" w:cs="MS PMincho"/>
          <w:spacing w:val="-7"/>
          <w:lang w:eastAsia="ja-JP"/>
        </w:rPr>
      </w:pPr>
      <w:r w:rsidRPr="00BC7B9C">
        <w:rPr>
          <w:rFonts w:ascii="ＭＳ 明朝" w:eastAsia="ＭＳ 明朝" w:hAnsi="ＭＳ 明朝" w:cs="MS PMincho"/>
          <w:spacing w:val="-7"/>
        </w:rPr>
        <w:t>【事業所概要】</w:t>
      </w:r>
    </w:p>
    <w:tbl>
      <w:tblPr>
        <w:tblStyle w:val="a9"/>
        <w:tblW w:w="0" w:type="auto"/>
        <w:tblInd w:w="250" w:type="dxa"/>
        <w:tblLook w:val="04A0" w:firstRow="1" w:lastRow="0" w:firstColumn="1" w:lastColumn="0" w:noHBand="0" w:noVBand="1"/>
      </w:tblPr>
      <w:tblGrid>
        <w:gridCol w:w="1559"/>
        <w:gridCol w:w="5245"/>
        <w:gridCol w:w="1559"/>
        <w:gridCol w:w="5954"/>
      </w:tblGrid>
      <w:tr w:rsidR="00BC7B9C" w:rsidTr="0098501D">
        <w:trPr>
          <w:trHeight w:val="705"/>
        </w:trPr>
        <w:tc>
          <w:tcPr>
            <w:tcW w:w="1559" w:type="dxa"/>
            <w:shd w:val="clear" w:color="auto" w:fill="DAEEF3" w:themeFill="accent5" w:themeFillTint="33"/>
            <w:vAlign w:val="center"/>
          </w:tcPr>
          <w:p w:rsidR="00BC7B9C" w:rsidRDefault="00BC7B9C" w:rsidP="00BC7B9C">
            <w:pPr>
              <w:jc w:val="center"/>
              <w:rPr>
                <w:rFonts w:ascii="ＭＳ 明朝" w:eastAsia="ＭＳ 明朝" w:hAnsi="ＭＳ 明朝" w:cs="MS PMincho"/>
                <w:lang w:eastAsia="ja-JP"/>
              </w:rPr>
            </w:pPr>
            <w:r>
              <w:rPr>
                <w:rFonts w:ascii="ＭＳ 明朝" w:eastAsia="ＭＳ 明朝" w:hAnsi="ＭＳ 明朝" w:cs="MS PMincho" w:hint="eastAsia"/>
                <w:lang w:eastAsia="ja-JP"/>
              </w:rPr>
              <w:t>法人名</w:t>
            </w:r>
          </w:p>
        </w:tc>
        <w:tc>
          <w:tcPr>
            <w:tcW w:w="5245" w:type="dxa"/>
            <w:vAlign w:val="center"/>
          </w:tcPr>
          <w:p w:rsidR="00BC7B9C" w:rsidRDefault="00BC7B9C" w:rsidP="00BC7B9C">
            <w:pPr>
              <w:jc w:val="both"/>
              <w:rPr>
                <w:rFonts w:ascii="ＭＳ 明朝" w:eastAsia="ＭＳ 明朝" w:hAnsi="ＭＳ 明朝" w:cs="MS PMincho"/>
                <w:lang w:eastAsia="ja-JP"/>
              </w:rPr>
            </w:pPr>
            <w:bookmarkStart w:id="0" w:name="_GoBack"/>
            <w:bookmarkEnd w:id="0"/>
          </w:p>
        </w:tc>
        <w:tc>
          <w:tcPr>
            <w:tcW w:w="1559" w:type="dxa"/>
            <w:shd w:val="clear" w:color="auto" w:fill="DAEEF3" w:themeFill="accent5" w:themeFillTint="33"/>
            <w:vAlign w:val="center"/>
          </w:tcPr>
          <w:p w:rsidR="00BC7B9C" w:rsidRDefault="00BC7B9C" w:rsidP="00BC7B9C">
            <w:pPr>
              <w:jc w:val="center"/>
              <w:rPr>
                <w:rFonts w:ascii="ＭＳ 明朝" w:eastAsia="ＭＳ 明朝" w:hAnsi="ＭＳ 明朝" w:cs="MS PMincho"/>
                <w:lang w:eastAsia="ja-JP"/>
              </w:rPr>
            </w:pPr>
            <w:r>
              <w:rPr>
                <w:rFonts w:ascii="ＭＳ 明朝" w:eastAsia="ＭＳ 明朝" w:hAnsi="ＭＳ 明朝" w:cs="MS PMincho" w:hint="eastAsia"/>
                <w:lang w:eastAsia="ja-JP"/>
              </w:rPr>
              <w:t>事業所名</w:t>
            </w:r>
          </w:p>
        </w:tc>
        <w:tc>
          <w:tcPr>
            <w:tcW w:w="5954" w:type="dxa"/>
            <w:vAlign w:val="center"/>
          </w:tcPr>
          <w:p w:rsidR="00BC7B9C" w:rsidRDefault="00BC7B9C" w:rsidP="00BC7B9C">
            <w:pPr>
              <w:jc w:val="both"/>
              <w:rPr>
                <w:rFonts w:ascii="ＭＳ 明朝" w:eastAsia="ＭＳ 明朝" w:hAnsi="ＭＳ 明朝" w:cs="MS PMincho"/>
                <w:lang w:eastAsia="ja-JP"/>
              </w:rPr>
            </w:pPr>
          </w:p>
        </w:tc>
      </w:tr>
      <w:tr w:rsidR="00BC7B9C" w:rsidTr="0098501D">
        <w:trPr>
          <w:trHeight w:val="972"/>
        </w:trPr>
        <w:tc>
          <w:tcPr>
            <w:tcW w:w="1559" w:type="dxa"/>
            <w:shd w:val="clear" w:color="auto" w:fill="DAEEF3" w:themeFill="accent5" w:themeFillTint="33"/>
            <w:vAlign w:val="center"/>
          </w:tcPr>
          <w:p w:rsidR="00BC7B9C" w:rsidRDefault="00BC7B9C" w:rsidP="00BC7B9C">
            <w:pPr>
              <w:jc w:val="center"/>
              <w:rPr>
                <w:rFonts w:ascii="ＭＳ 明朝" w:eastAsia="ＭＳ 明朝" w:hAnsi="ＭＳ 明朝" w:cs="MS PMincho"/>
                <w:lang w:eastAsia="ja-JP"/>
              </w:rPr>
            </w:pPr>
            <w:r>
              <w:rPr>
                <w:rFonts w:ascii="ＭＳ 明朝" w:eastAsia="ＭＳ 明朝" w:hAnsi="ＭＳ 明朝" w:cs="MS PMincho" w:hint="eastAsia"/>
                <w:lang w:eastAsia="ja-JP"/>
              </w:rPr>
              <w:t>所在地</w:t>
            </w:r>
          </w:p>
        </w:tc>
        <w:tc>
          <w:tcPr>
            <w:tcW w:w="12758" w:type="dxa"/>
            <w:gridSpan w:val="3"/>
          </w:tcPr>
          <w:p w:rsidR="00BC7B9C" w:rsidRDefault="00BC7B9C" w:rsidP="00BC7B9C">
            <w:pPr>
              <w:jc w:val="both"/>
              <w:rPr>
                <w:rFonts w:ascii="ＭＳ 明朝" w:eastAsia="ＭＳ 明朝" w:hAnsi="ＭＳ 明朝" w:cs="MS PMincho"/>
                <w:lang w:eastAsia="ja-JP"/>
              </w:rPr>
            </w:pPr>
            <w:r>
              <w:rPr>
                <w:rFonts w:ascii="ＭＳ 明朝" w:eastAsia="ＭＳ 明朝" w:hAnsi="ＭＳ 明朝" w:cs="MS PMincho" w:hint="eastAsia"/>
                <w:lang w:eastAsia="ja-JP"/>
              </w:rPr>
              <w:t>(〒　　　－　　　　)</w:t>
            </w:r>
          </w:p>
        </w:tc>
      </w:tr>
    </w:tbl>
    <w:p w:rsidR="00BC7B9C" w:rsidRDefault="00BC7B9C" w:rsidP="00BC7B9C">
      <w:pPr>
        <w:spacing w:before="170"/>
        <w:rPr>
          <w:rFonts w:ascii="ＭＳ 明朝" w:eastAsia="ＭＳ 明朝" w:hAnsi="ＭＳ 明朝" w:cs="MS PMincho"/>
          <w:spacing w:val="-8"/>
          <w:lang w:eastAsia="ja-JP"/>
        </w:rPr>
      </w:pPr>
    </w:p>
    <w:p w:rsidR="007A65D4" w:rsidRDefault="005826D6" w:rsidP="00BC7B9C">
      <w:pPr>
        <w:spacing w:before="170"/>
        <w:rPr>
          <w:rFonts w:ascii="ＭＳ 明朝" w:eastAsia="ＭＳ 明朝" w:hAnsi="ＭＳ 明朝" w:cs="MS PMincho"/>
          <w:spacing w:val="-8"/>
          <w:lang w:eastAsia="ja-JP"/>
        </w:rPr>
      </w:pPr>
      <w:r w:rsidRPr="00BC7B9C">
        <w:rPr>
          <w:rFonts w:ascii="ＭＳ 明朝" w:eastAsia="ＭＳ 明朝" w:hAnsi="ＭＳ 明朝" w:cs="MS PMincho"/>
          <w:spacing w:val="-8"/>
          <w:lang w:eastAsia="ja-JP"/>
        </w:rPr>
        <w:t>【自己評価の実施概要】</w:t>
      </w:r>
    </w:p>
    <w:tbl>
      <w:tblPr>
        <w:tblStyle w:val="a9"/>
        <w:tblW w:w="0" w:type="auto"/>
        <w:tblInd w:w="250" w:type="dxa"/>
        <w:tblLook w:val="04A0" w:firstRow="1" w:lastRow="0" w:firstColumn="1" w:lastColumn="0" w:noHBand="0" w:noVBand="1"/>
      </w:tblPr>
      <w:tblGrid>
        <w:gridCol w:w="1843"/>
        <w:gridCol w:w="4961"/>
        <w:gridCol w:w="1985"/>
        <w:gridCol w:w="5528"/>
      </w:tblGrid>
      <w:tr w:rsidR="0098501D" w:rsidTr="001264AD">
        <w:trPr>
          <w:trHeight w:val="772"/>
        </w:trPr>
        <w:tc>
          <w:tcPr>
            <w:tcW w:w="1843" w:type="dxa"/>
            <w:shd w:val="clear" w:color="auto" w:fill="DAEEF3" w:themeFill="accent5" w:themeFillTint="33"/>
            <w:vAlign w:val="center"/>
          </w:tcPr>
          <w:p w:rsidR="0098501D" w:rsidRDefault="0098501D" w:rsidP="0098501D">
            <w:pPr>
              <w:jc w:val="both"/>
              <w:rPr>
                <w:rFonts w:ascii="ＭＳ 明朝" w:eastAsia="ＭＳ 明朝" w:hAnsi="ＭＳ 明朝" w:cs="ＭＳ 明朝"/>
                <w:spacing w:val="-8"/>
                <w:sz w:val="21"/>
                <w:szCs w:val="21"/>
                <w:lang w:eastAsia="ja-JP"/>
              </w:rPr>
            </w:pPr>
            <w:r w:rsidRPr="00BC7B9C">
              <w:rPr>
                <w:rFonts w:ascii="ＭＳ 明朝" w:eastAsia="ＭＳ 明朝" w:hAnsi="ＭＳ 明朝" w:cs="ＭＳ 明朝"/>
                <w:spacing w:val="-8"/>
                <w:sz w:val="21"/>
                <w:szCs w:val="21"/>
              </w:rPr>
              <w:t>事業所</w:t>
            </w:r>
          </w:p>
          <w:p w:rsidR="0098501D" w:rsidRDefault="0098501D" w:rsidP="0098501D">
            <w:pPr>
              <w:jc w:val="both"/>
              <w:rPr>
                <w:rFonts w:ascii="ＭＳ 明朝" w:eastAsia="ＭＳ 明朝" w:hAnsi="ＭＳ 明朝" w:cs="MS PMincho"/>
                <w:lang w:eastAsia="ja-JP"/>
              </w:rPr>
            </w:pPr>
            <w:r w:rsidRPr="00BC7B9C">
              <w:rPr>
                <w:rFonts w:ascii="ＭＳ 明朝" w:eastAsia="ＭＳ 明朝" w:hAnsi="ＭＳ 明朝" w:cs="ＭＳ 明朝"/>
                <w:spacing w:val="-8"/>
                <w:sz w:val="21"/>
                <w:szCs w:val="21"/>
              </w:rPr>
              <w:t>自己評価</w:t>
            </w:r>
            <w:r w:rsidRPr="00BC7B9C">
              <w:rPr>
                <w:rFonts w:ascii="ＭＳ 明朝" w:eastAsia="ＭＳ 明朝" w:hAnsi="ＭＳ 明朝" w:cs="ＭＳ 明朝"/>
                <w:spacing w:val="-97"/>
                <w:sz w:val="21"/>
                <w:szCs w:val="21"/>
              </w:rPr>
              <w:t xml:space="preserve"> </w:t>
            </w:r>
            <w:r w:rsidRPr="00BC7B9C">
              <w:rPr>
                <w:rFonts w:ascii="ＭＳ 明朝" w:eastAsia="ＭＳ 明朝" w:hAnsi="ＭＳ 明朝" w:cs="ＭＳ 明朝"/>
                <w:spacing w:val="-6"/>
                <w:sz w:val="21"/>
                <w:szCs w:val="21"/>
              </w:rPr>
              <w:t>実施日</w:t>
            </w:r>
          </w:p>
        </w:tc>
        <w:tc>
          <w:tcPr>
            <w:tcW w:w="4961" w:type="dxa"/>
            <w:vAlign w:val="center"/>
          </w:tcPr>
          <w:p w:rsidR="0098501D" w:rsidRDefault="00D018A7" w:rsidP="0098501D">
            <w:pPr>
              <w:jc w:val="center"/>
              <w:rPr>
                <w:rFonts w:ascii="ＭＳ 明朝" w:eastAsia="ＭＳ 明朝" w:hAnsi="ＭＳ 明朝" w:cs="MS PMincho"/>
                <w:lang w:eastAsia="ja-JP"/>
              </w:rPr>
            </w:pPr>
            <w:r>
              <w:rPr>
                <w:rFonts w:ascii="ＭＳ 明朝" w:eastAsia="ＭＳ 明朝" w:hAnsi="ＭＳ 明朝" w:cs="ＭＳ 明朝" w:hint="eastAsia"/>
                <w:spacing w:val="-10"/>
                <w:sz w:val="21"/>
                <w:szCs w:val="21"/>
                <w:lang w:eastAsia="ja-JP"/>
              </w:rPr>
              <w:t xml:space="preserve">　　</w:t>
            </w:r>
            <w:r w:rsidR="0098501D">
              <w:rPr>
                <w:rFonts w:ascii="ＭＳ 明朝" w:eastAsia="ＭＳ 明朝" w:hAnsi="ＭＳ 明朝" w:cs="ＭＳ 明朝" w:hint="eastAsia"/>
                <w:spacing w:val="-10"/>
                <w:sz w:val="21"/>
                <w:szCs w:val="21"/>
                <w:lang w:eastAsia="ja-JP"/>
              </w:rPr>
              <w:t xml:space="preserve">　　　年　　　月　　　日</w:t>
            </w:r>
          </w:p>
        </w:tc>
        <w:tc>
          <w:tcPr>
            <w:tcW w:w="1985" w:type="dxa"/>
            <w:shd w:val="clear" w:color="auto" w:fill="DAEEF3" w:themeFill="accent5" w:themeFillTint="33"/>
            <w:vAlign w:val="center"/>
          </w:tcPr>
          <w:p w:rsidR="0098501D" w:rsidRDefault="0098501D" w:rsidP="0098501D">
            <w:pPr>
              <w:jc w:val="both"/>
              <w:rPr>
                <w:rFonts w:ascii="ＭＳ 明朝" w:eastAsia="ＭＳ 明朝" w:hAnsi="ＭＳ 明朝" w:cs="ＭＳ 明朝"/>
                <w:spacing w:val="-9"/>
                <w:sz w:val="21"/>
                <w:szCs w:val="21"/>
                <w:lang w:eastAsia="ja-JP"/>
              </w:rPr>
            </w:pPr>
            <w:r w:rsidRPr="00BC7B9C">
              <w:rPr>
                <w:rFonts w:ascii="ＭＳ 明朝" w:eastAsia="ＭＳ 明朝" w:hAnsi="ＭＳ 明朝" w:cs="ＭＳ 明朝"/>
                <w:spacing w:val="-9"/>
                <w:sz w:val="21"/>
                <w:szCs w:val="21"/>
              </w:rPr>
              <w:t>従業者等</w:t>
            </w:r>
          </w:p>
          <w:p w:rsidR="0098501D" w:rsidRDefault="0098501D" w:rsidP="0098501D">
            <w:pPr>
              <w:jc w:val="both"/>
              <w:rPr>
                <w:rFonts w:ascii="ＭＳ 明朝" w:eastAsia="ＭＳ 明朝" w:hAnsi="ＭＳ 明朝" w:cs="MS PMincho"/>
                <w:lang w:eastAsia="ja-JP"/>
              </w:rPr>
            </w:pPr>
            <w:r w:rsidRPr="00BC7B9C">
              <w:rPr>
                <w:rFonts w:ascii="ＭＳ 明朝" w:eastAsia="ＭＳ 明朝" w:hAnsi="ＭＳ 明朝" w:cs="ＭＳ 明朝"/>
                <w:spacing w:val="-9"/>
                <w:sz w:val="21"/>
                <w:szCs w:val="21"/>
              </w:rPr>
              <w:t>自己評価</w:t>
            </w:r>
            <w:r w:rsidRPr="00BC7B9C">
              <w:rPr>
                <w:rFonts w:ascii="ＭＳ 明朝" w:eastAsia="ＭＳ 明朝" w:hAnsi="ＭＳ 明朝" w:cs="ＭＳ 明朝"/>
                <w:spacing w:val="-90"/>
                <w:sz w:val="21"/>
                <w:szCs w:val="21"/>
              </w:rPr>
              <w:t xml:space="preserve"> </w:t>
            </w:r>
            <w:r w:rsidRPr="00BC7B9C">
              <w:rPr>
                <w:rFonts w:ascii="ＭＳ 明朝" w:eastAsia="ＭＳ 明朝" w:hAnsi="ＭＳ 明朝" w:cs="ＭＳ 明朝"/>
                <w:spacing w:val="-7"/>
                <w:sz w:val="21"/>
                <w:szCs w:val="21"/>
              </w:rPr>
              <w:t>実施人数</w:t>
            </w:r>
          </w:p>
        </w:tc>
        <w:tc>
          <w:tcPr>
            <w:tcW w:w="5528" w:type="dxa"/>
            <w:vAlign w:val="center"/>
          </w:tcPr>
          <w:p w:rsidR="0098501D" w:rsidRDefault="0098501D" w:rsidP="0098501D">
            <w:pPr>
              <w:jc w:val="center"/>
              <w:rPr>
                <w:rFonts w:ascii="ＭＳ 明朝" w:eastAsia="ＭＳ 明朝" w:hAnsi="ＭＳ 明朝" w:cs="MS PMincho"/>
                <w:lang w:eastAsia="ja-JP"/>
              </w:rPr>
            </w:pPr>
            <w:r w:rsidRPr="00BC7B9C">
              <w:rPr>
                <w:rFonts w:ascii="ＭＳ 明朝" w:eastAsia="ＭＳ 明朝" w:hAnsi="ＭＳ 明朝" w:cs="ＭＳ 明朝"/>
                <w:spacing w:val="-5"/>
                <w:sz w:val="21"/>
                <w:szCs w:val="21"/>
                <w:lang w:eastAsia="ja-JP"/>
              </w:rPr>
              <w:t>人</w:t>
            </w:r>
            <w:r>
              <w:rPr>
                <w:rFonts w:ascii="ＭＳ 明朝" w:eastAsia="ＭＳ 明朝" w:hAnsi="ＭＳ 明朝" w:cs="ＭＳ 明朝" w:hint="eastAsia"/>
                <w:spacing w:val="-5"/>
                <w:sz w:val="21"/>
                <w:szCs w:val="21"/>
                <w:lang w:eastAsia="ja-JP"/>
              </w:rPr>
              <w:t xml:space="preserve">　　　</w:t>
            </w:r>
            <w:r w:rsidRPr="00BC7B9C">
              <w:rPr>
                <w:rFonts w:ascii="ＭＳ 明朝" w:eastAsia="ＭＳ 明朝" w:hAnsi="ＭＳ 明朝" w:cs="ＭＳ 明朝"/>
                <w:spacing w:val="-9"/>
                <w:sz w:val="21"/>
                <w:szCs w:val="21"/>
                <w:lang w:eastAsia="ja-JP"/>
              </w:rPr>
              <w:t>※管理者を含む</w:t>
            </w:r>
          </w:p>
        </w:tc>
      </w:tr>
    </w:tbl>
    <w:p w:rsidR="0098501D" w:rsidRPr="00BC7B9C" w:rsidRDefault="0098501D" w:rsidP="00BC7B9C">
      <w:pPr>
        <w:spacing w:before="170"/>
        <w:rPr>
          <w:rFonts w:ascii="ＭＳ 明朝" w:eastAsia="ＭＳ 明朝" w:hAnsi="ＭＳ 明朝" w:cs="MS PMincho"/>
          <w:lang w:eastAsia="ja-JP"/>
        </w:rPr>
      </w:pPr>
    </w:p>
    <w:p w:rsidR="007A65D4" w:rsidRPr="00BC7B9C" w:rsidRDefault="007A65D4">
      <w:pPr>
        <w:rPr>
          <w:rFonts w:ascii="ＭＳ 明朝" w:eastAsia="ＭＳ 明朝" w:hAnsi="ＭＳ 明朝" w:cs="MS PMincho"/>
          <w:lang w:eastAsia="ja-JP"/>
        </w:rPr>
      </w:pPr>
    </w:p>
    <w:p w:rsidR="007A65D4" w:rsidRPr="00BC7B9C" w:rsidRDefault="007A65D4">
      <w:pPr>
        <w:rPr>
          <w:rFonts w:ascii="ＭＳ 明朝" w:eastAsia="ＭＳ 明朝" w:hAnsi="ＭＳ 明朝" w:cs="MS PMincho"/>
          <w:lang w:eastAsia="ja-JP"/>
        </w:rPr>
      </w:pPr>
    </w:p>
    <w:p w:rsidR="007A65D4" w:rsidRPr="00BC7B9C" w:rsidRDefault="007A65D4">
      <w:pPr>
        <w:rPr>
          <w:rFonts w:ascii="ＭＳ 明朝" w:eastAsia="ＭＳ 明朝" w:hAnsi="ＭＳ 明朝" w:cs="MS PMincho"/>
          <w:lang w:eastAsia="ja-JP"/>
        </w:rPr>
      </w:pPr>
    </w:p>
    <w:p w:rsidR="007A65D4" w:rsidRPr="00BC7B9C" w:rsidRDefault="007A65D4">
      <w:pPr>
        <w:rPr>
          <w:rFonts w:ascii="ＭＳ 明朝" w:eastAsia="ＭＳ 明朝" w:hAnsi="ＭＳ 明朝" w:cs="MS PMincho"/>
          <w:lang w:eastAsia="ja-JP"/>
        </w:rPr>
      </w:pPr>
    </w:p>
    <w:p w:rsidR="007A65D4" w:rsidRPr="00BC7B9C" w:rsidRDefault="007A65D4">
      <w:pPr>
        <w:rPr>
          <w:rFonts w:ascii="ＭＳ 明朝" w:eastAsia="ＭＳ 明朝" w:hAnsi="ＭＳ 明朝" w:cs="MS PMincho"/>
          <w:lang w:eastAsia="ja-JP"/>
        </w:rPr>
      </w:pPr>
    </w:p>
    <w:p w:rsidR="007A65D4" w:rsidRPr="00BC7B9C" w:rsidRDefault="007A65D4">
      <w:pPr>
        <w:rPr>
          <w:rFonts w:ascii="ＭＳ 明朝" w:eastAsia="ＭＳ 明朝" w:hAnsi="ＭＳ 明朝" w:cs="MS PMincho"/>
          <w:lang w:eastAsia="ja-JP"/>
        </w:rPr>
      </w:pPr>
    </w:p>
    <w:p w:rsidR="007A65D4" w:rsidRPr="00BC7B9C" w:rsidRDefault="007A65D4">
      <w:pPr>
        <w:rPr>
          <w:rFonts w:ascii="ＭＳ 明朝" w:eastAsia="ＭＳ 明朝" w:hAnsi="ＭＳ 明朝" w:cs="MS PMincho"/>
          <w:lang w:eastAsia="ja-JP"/>
        </w:rPr>
      </w:pPr>
    </w:p>
    <w:p w:rsidR="007A65D4" w:rsidRPr="00BC7B9C" w:rsidRDefault="007A65D4">
      <w:pPr>
        <w:rPr>
          <w:rFonts w:ascii="ＭＳ 明朝" w:eastAsia="ＭＳ 明朝" w:hAnsi="ＭＳ 明朝" w:cs="MS PMincho"/>
          <w:lang w:eastAsia="ja-JP"/>
        </w:rPr>
      </w:pPr>
    </w:p>
    <w:p w:rsidR="007A65D4" w:rsidRPr="00BC7B9C" w:rsidRDefault="007A65D4">
      <w:pPr>
        <w:rPr>
          <w:rFonts w:ascii="ＭＳ 明朝" w:eastAsia="ＭＳ 明朝" w:hAnsi="ＭＳ 明朝" w:cs="MS PMincho"/>
          <w:lang w:eastAsia="ja-JP"/>
        </w:rPr>
      </w:pPr>
    </w:p>
    <w:p w:rsidR="007A65D4" w:rsidRPr="00BC7B9C" w:rsidRDefault="007A65D4">
      <w:pPr>
        <w:rPr>
          <w:rFonts w:ascii="ＭＳ 明朝" w:eastAsia="ＭＳ 明朝" w:hAnsi="ＭＳ 明朝" w:cs="MS PMincho"/>
          <w:lang w:eastAsia="ja-JP"/>
        </w:rPr>
      </w:pPr>
    </w:p>
    <w:p w:rsidR="007A65D4" w:rsidRPr="00BC7B9C" w:rsidRDefault="007A65D4">
      <w:pPr>
        <w:rPr>
          <w:rFonts w:ascii="ＭＳ 明朝" w:eastAsia="ＭＳ 明朝" w:hAnsi="ＭＳ 明朝" w:cs="MS PMincho"/>
          <w:lang w:eastAsia="ja-JP"/>
        </w:rPr>
      </w:pPr>
    </w:p>
    <w:p w:rsidR="007A65D4" w:rsidRPr="00BC7B9C" w:rsidRDefault="005826D6">
      <w:pPr>
        <w:spacing w:line="319" w:lineRule="auto"/>
        <w:ind w:left="310" w:hanging="192"/>
        <w:rPr>
          <w:rFonts w:ascii="ＭＳ 明朝" w:eastAsia="ＭＳ 明朝" w:hAnsi="ＭＳ 明朝" w:cs="ＭＳ 明朝"/>
          <w:sz w:val="20"/>
          <w:szCs w:val="20"/>
          <w:lang w:eastAsia="ja-JP"/>
        </w:rPr>
      </w:pPr>
      <w:r w:rsidRPr="00BC7B9C">
        <w:rPr>
          <w:rFonts w:ascii="ＭＳ 明朝" w:eastAsia="ＭＳ 明朝" w:hAnsi="ＭＳ 明朝" w:cs="ＭＳ 明朝"/>
          <w:sz w:val="20"/>
          <w:szCs w:val="20"/>
          <w:lang w:eastAsia="ja-JP"/>
        </w:rPr>
        <w:t>※</w:t>
      </w:r>
      <w:r w:rsidR="0098501D">
        <w:rPr>
          <w:rFonts w:ascii="ＭＳ 明朝" w:eastAsia="ＭＳ 明朝" w:hAnsi="ＭＳ 明朝" w:cs="ＭＳ 明朝" w:hint="eastAsia"/>
          <w:sz w:val="20"/>
          <w:szCs w:val="20"/>
          <w:lang w:eastAsia="ja-JP"/>
        </w:rPr>
        <w:t xml:space="preserve">　</w:t>
      </w:r>
      <w:r w:rsidRPr="00BC7B9C">
        <w:rPr>
          <w:rFonts w:ascii="ＭＳ 明朝" w:eastAsia="ＭＳ 明朝" w:hAnsi="ＭＳ 明朝" w:cs="ＭＳ 明朝"/>
          <w:spacing w:val="-10"/>
          <w:sz w:val="20"/>
          <w:szCs w:val="20"/>
          <w:lang w:eastAsia="ja-JP"/>
        </w:rPr>
        <w:t>当該様式は、「事業所自己評価」の結果を整理するとともに、その結果を運営推進会議へ報告するための様式として使用します。また、運営推進会議において得</w:t>
      </w:r>
      <w:r w:rsidRPr="00BC7B9C">
        <w:rPr>
          <w:rFonts w:ascii="ＭＳ 明朝" w:eastAsia="ＭＳ 明朝" w:hAnsi="ＭＳ 明朝" w:cs="ＭＳ 明朝"/>
          <w:spacing w:val="-9"/>
          <w:sz w:val="20"/>
          <w:szCs w:val="20"/>
          <w:lang w:eastAsia="ja-JP"/>
        </w:rPr>
        <w:t>られた主な意見等は、次ページ以降の「運営推進会議における意見等」の欄にメモします。</w:t>
      </w:r>
    </w:p>
    <w:p w:rsidR="007A65D4" w:rsidRPr="00BC7B9C" w:rsidRDefault="007A65D4">
      <w:pPr>
        <w:spacing w:line="319" w:lineRule="auto"/>
        <w:rPr>
          <w:rFonts w:ascii="ＭＳ 明朝" w:eastAsia="ＭＳ 明朝" w:hAnsi="ＭＳ 明朝" w:cs="ＭＳ 明朝"/>
          <w:sz w:val="20"/>
          <w:szCs w:val="20"/>
          <w:lang w:eastAsia="ja-JP"/>
        </w:rPr>
        <w:sectPr w:rsidR="007A65D4" w:rsidRPr="00BC7B9C" w:rsidSect="005552A3">
          <w:headerReference w:type="default" r:id="rId6"/>
          <w:footerReference w:type="default" r:id="rId7"/>
          <w:pgSz w:w="16840" w:h="11910" w:orient="landscape" w:code="9"/>
          <w:pgMar w:top="573" w:right="1049" w:bottom="573" w:left="1049" w:header="720" w:footer="567" w:gutter="0"/>
          <w:pgNumType w:start="1"/>
          <w:cols w:space="720"/>
          <w:docGrid w:linePitch="299"/>
        </w:sectPr>
      </w:pPr>
    </w:p>
    <w:p w:rsidR="007A65D4" w:rsidRDefault="005826D6" w:rsidP="0098501D">
      <w:pPr>
        <w:spacing w:before="27"/>
        <w:rPr>
          <w:rFonts w:ascii="ＭＳ 明朝" w:eastAsia="ＭＳ 明朝" w:hAnsi="ＭＳ 明朝" w:cs="ＭＳ 明朝"/>
          <w:spacing w:val="-9"/>
          <w:lang w:eastAsia="ja-JP"/>
        </w:rPr>
      </w:pPr>
      <w:r w:rsidRPr="00BC7B9C">
        <w:rPr>
          <w:rFonts w:ascii="ＭＳ 明朝" w:eastAsia="ＭＳ 明朝" w:hAnsi="ＭＳ 明朝" w:cs="ＭＳ 明朝"/>
          <w:lang w:eastAsia="ja-JP"/>
        </w:rPr>
        <w:lastRenderedPageBreak/>
        <w:t>■</w:t>
      </w:r>
      <w:r w:rsidRPr="00BC7B9C">
        <w:rPr>
          <w:rFonts w:ascii="ＭＳ 明朝" w:eastAsia="ＭＳ 明朝" w:hAnsi="ＭＳ 明朝" w:cs="ＭＳ 明朝"/>
          <w:spacing w:val="6"/>
          <w:lang w:eastAsia="ja-JP"/>
        </w:rPr>
        <w:t xml:space="preserve"> </w:t>
      </w:r>
      <w:r w:rsidRPr="00BC7B9C">
        <w:rPr>
          <w:rFonts w:ascii="ＭＳ 明朝" w:eastAsia="ＭＳ 明朝" w:hAnsi="ＭＳ 明朝" w:cs="ＭＳ 明朝"/>
          <w:spacing w:val="-9"/>
          <w:lang w:eastAsia="ja-JP"/>
        </w:rPr>
        <w:t>前回の改善計画の進捗評価</w:t>
      </w:r>
    </w:p>
    <w:tbl>
      <w:tblPr>
        <w:tblStyle w:val="TableNormal"/>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409"/>
        <w:gridCol w:w="2977"/>
        <w:gridCol w:w="2977"/>
        <w:gridCol w:w="2977"/>
        <w:gridCol w:w="2835"/>
      </w:tblGrid>
      <w:tr w:rsidR="007A65D4" w:rsidRPr="001264AD" w:rsidTr="00BC2E48">
        <w:trPr>
          <w:trHeight w:hRule="exact" w:val="360"/>
        </w:trPr>
        <w:tc>
          <w:tcPr>
            <w:tcW w:w="2835" w:type="dxa"/>
            <w:gridSpan w:val="2"/>
            <w:vMerge w:val="restart"/>
            <w:shd w:val="clear" w:color="auto" w:fill="DAEEF3" w:themeFill="accent5" w:themeFillTint="33"/>
            <w:vAlign w:val="center"/>
          </w:tcPr>
          <w:p w:rsidR="007A65D4" w:rsidRPr="001264AD" w:rsidRDefault="005826D6" w:rsidP="001264AD">
            <w:pPr>
              <w:pStyle w:val="TableParagraph"/>
              <w:overflowPunct w:val="0"/>
              <w:autoSpaceDE w:val="0"/>
              <w:autoSpaceDN w:val="0"/>
              <w:jc w:val="center"/>
              <w:rPr>
                <w:rFonts w:ascii="ＭＳ 明朝" w:eastAsia="ＭＳ 明朝" w:hAnsi="ＭＳ 明朝" w:cs="ＭＳ 明朝"/>
                <w:sz w:val="21"/>
                <w:szCs w:val="21"/>
              </w:rPr>
            </w:pPr>
            <w:r w:rsidRPr="001264AD">
              <w:rPr>
                <w:rFonts w:ascii="ＭＳ 明朝" w:eastAsia="ＭＳ 明朝" w:hAnsi="ＭＳ 明朝" w:cs="ＭＳ 明朝"/>
                <w:sz w:val="21"/>
                <w:szCs w:val="21"/>
              </w:rPr>
              <w:t>項目</w:t>
            </w:r>
          </w:p>
        </w:tc>
        <w:tc>
          <w:tcPr>
            <w:tcW w:w="2977" w:type="dxa"/>
            <w:vMerge w:val="restart"/>
            <w:shd w:val="clear" w:color="auto" w:fill="DAEEF3" w:themeFill="accent5" w:themeFillTint="33"/>
            <w:vAlign w:val="center"/>
          </w:tcPr>
          <w:p w:rsidR="007A65D4" w:rsidRPr="001264AD" w:rsidRDefault="005826D6" w:rsidP="001264AD">
            <w:pPr>
              <w:pStyle w:val="TableParagraph"/>
              <w:overflowPunct w:val="0"/>
              <w:autoSpaceDE w:val="0"/>
              <w:autoSpaceDN w:val="0"/>
              <w:jc w:val="center"/>
              <w:rPr>
                <w:rFonts w:ascii="ＭＳ 明朝" w:eastAsia="ＭＳ 明朝" w:hAnsi="ＭＳ 明朝" w:cs="ＭＳ 明朝"/>
                <w:sz w:val="21"/>
                <w:szCs w:val="21"/>
              </w:rPr>
            </w:pPr>
            <w:r w:rsidRPr="001264AD">
              <w:rPr>
                <w:rFonts w:ascii="ＭＳ 明朝" w:eastAsia="ＭＳ 明朝" w:hAnsi="ＭＳ 明朝" w:cs="ＭＳ 明朝"/>
                <w:sz w:val="21"/>
                <w:szCs w:val="21"/>
              </w:rPr>
              <w:t>前回の改善計画</w:t>
            </w:r>
          </w:p>
        </w:tc>
        <w:tc>
          <w:tcPr>
            <w:tcW w:w="2977" w:type="dxa"/>
            <w:vMerge w:val="restart"/>
            <w:shd w:val="clear" w:color="auto" w:fill="DAEEF3" w:themeFill="accent5" w:themeFillTint="33"/>
            <w:vAlign w:val="center"/>
          </w:tcPr>
          <w:p w:rsidR="007A65D4" w:rsidRPr="001264AD" w:rsidRDefault="005826D6" w:rsidP="001264AD">
            <w:pPr>
              <w:pStyle w:val="TableParagraph"/>
              <w:overflowPunct w:val="0"/>
              <w:autoSpaceDE w:val="0"/>
              <w:autoSpaceDN w:val="0"/>
              <w:jc w:val="center"/>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実施した具体的な取組</w:t>
            </w:r>
          </w:p>
        </w:tc>
        <w:tc>
          <w:tcPr>
            <w:tcW w:w="5812" w:type="dxa"/>
            <w:gridSpan w:val="2"/>
            <w:shd w:val="clear" w:color="auto" w:fill="DAEEF3" w:themeFill="accent5" w:themeFillTint="33"/>
            <w:vAlign w:val="center"/>
          </w:tcPr>
          <w:p w:rsidR="007A65D4" w:rsidRPr="001264AD" w:rsidRDefault="005826D6" w:rsidP="001264AD">
            <w:pPr>
              <w:pStyle w:val="TableParagraph"/>
              <w:overflowPunct w:val="0"/>
              <w:autoSpaceDE w:val="0"/>
              <w:autoSpaceDN w:val="0"/>
              <w:ind w:left="7"/>
              <w:jc w:val="center"/>
              <w:rPr>
                <w:rFonts w:ascii="ＭＳ 明朝" w:eastAsia="ＭＳ 明朝" w:hAnsi="ＭＳ 明朝" w:cs="ＭＳ 明朝"/>
                <w:sz w:val="21"/>
                <w:szCs w:val="21"/>
              </w:rPr>
            </w:pPr>
            <w:r w:rsidRPr="001264AD">
              <w:rPr>
                <w:rFonts w:ascii="ＭＳ 明朝" w:eastAsia="ＭＳ 明朝" w:hAnsi="ＭＳ 明朝" w:cs="ＭＳ 明朝"/>
                <w:sz w:val="21"/>
                <w:szCs w:val="21"/>
              </w:rPr>
              <w:t>進捗評価</w:t>
            </w:r>
          </w:p>
        </w:tc>
      </w:tr>
      <w:tr w:rsidR="007A65D4" w:rsidRPr="001264AD" w:rsidTr="00BC2E48">
        <w:trPr>
          <w:trHeight w:hRule="exact" w:val="360"/>
        </w:trPr>
        <w:tc>
          <w:tcPr>
            <w:tcW w:w="2835" w:type="dxa"/>
            <w:gridSpan w:val="2"/>
            <w:vMerge/>
            <w:shd w:val="clear" w:color="auto" w:fill="DAEEF3" w:themeFill="accent5" w:themeFillTint="33"/>
            <w:vAlign w:val="center"/>
          </w:tcPr>
          <w:p w:rsidR="007A65D4" w:rsidRPr="001264AD" w:rsidRDefault="007A65D4" w:rsidP="001264AD">
            <w:pPr>
              <w:overflowPunct w:val="0"/>
              <w:autoSpaceDE w:val="0"/>
              <w:autoSpaceDN w:val="0"/>
              <w:jc w:val="center"/>
              <w:rPr>
                <w:rFonts w:ascii="ＭＳ 明朝" w:eastAsia="ＭＳ 明朝" w:hAnsi="ＭＳ 明朝"/>
              </w:rPr>
            </w:pPr>
          </w:p>
        </w:tc>
        <w:tc>
          <w:tcPr>
            <w:tcW w:w="2977" w:type="dxa"/>
            <w:vMerge/>
            <w:shd w:val="clear" w:color="auto" w:fill="DAEEF3" w:themeFill="accent5" w:themeFillTint="33"/>
            <w:vAlign w:val="center"/>
          </w:tcPr>
          <w:p w:rsidR="007A65D4" w:rsidRPr="001264AD" w:rsidRDefault="007A65D4" w:rsidP="001264AD">
            <w:pPr>
              <w:overflowPunct w:val="0"/>
              <w:autoSpaceDE w:val="0"/>
              <w:autoSpaceDN w:val="0"/>
              <w:jc w:val="center"/>
              <w:rPr>
                <w:rFonts w:ascii="ＭＳ 明朝" w:eastAsia="ＭＳ 明朝" w:hAnsi="ＭＳ 明朝"/>
              </w:rPr>
            </w:pPr>
          </w:p>
        </w:tc>
        <w:tc>
          <w:tcPr>
            <w:tcW w:w="2977" w:type="dxa"/>
            <w:vMerge/>
            <w:shd w:val="clear" w:color="auto" w:fill="DAEEF3" w:themeFill="accent5" w:themeFillTint="33"/>
            <w:vAlign w:val="center"/>
          </w:tcPr>
          <w:p w:rsidR="007A65D4" w:rsidRPr="001264AD" w:rsidRDefault="007A65D4" w:rsidP="001264AD">
            <w:pPr>
              <w:overflowPunct w:val="0"/>
              <w:autoSpaceDE w:val="0"/>
              <w:autoSpaceDN w:val="0"/>
              <w:jc w:val="center"/>
              <w:rPr>
                <w:rFonts w:ascii="ＭＳ 明朝" w:eastAsia="ＭＳ 明朝" w:hAnsi="ＭＳ 明朝"/>
              </w:rPr>
            </w:pPr>
          </w:p>
        </w:tc>
        <w:tc>
          <w:tcPr>
            <w:tcW w:w="2977" w:type="dxa"/>
            <w:shd w:val="clear" w:color="auto" w:fill="DAEEF3" w:themeFill="accent5" w:themeFillTint="33"/>
            <w:vAlign w:val="center"/>
          </w:tcPr>
          <w:p w:rsidR="007A65D4" w:rsidRPr="001264AD" w:rsidRDefault="005826D6" w:rsidP="001264AD">
            <w:pPr>
              <w:pStyle w:val="TableParagraph"/>
              <w:overflowPunct w:val="0"/>
              <w:autoSpaceDE w:val="0"/>
              <w:autoSpaceDN w:val="0"/>
              <w:ind w:left="9"/>
              <w:jc w:val="center"/>
              <w:rPr>
                <w:rFonts w:ascii="ＭＳ 明朝" w:eastAsia="ＭＳ 明朝" w:hAnsi="ＭＳ 明朝" w:cs="ＭＳ 明朝"/>
                <w:sz w:val="21"/>
                <w:szCs w:val="21"/>
              </w:rPr>
            </w:pPr>
            <w:r w:rsidRPr="001264AD">
              <w:rPr>
                <w:rFonts w:ascii="ＭＳ 明朝" w:eastAsia="ＭＳ 明朝" w:hAnsi="ＭＳ 明朝" w:cs="ＭＳ 明朝"/>
                <w:sz w:val="21"/>
                <w:szCs w:val="21"/>
              </w:rPr>
              <w:t>自己評価</w:t>
            </w:r>
          </w:p>
        </w:tc>
        <w:tc>
          <w:tcPr>
            <w:tcW w:w="2835" w:type="dxa"/>
            <w:shd w:val="clear" w:color="auto" w:fill="DAEEF3" w:themeFill="accent5" w:themeFillTint="33"/>
            <w:vAlign w:val="center"/>
          </w:tcPr>
          <w:p w:rsidR="007A65D4" w:rsidRPr="001264AD" w:rsidRDefault="005826D6" w:rsidP="001264AD">
            <w:pPr>
              <w:pStyle w:val="TableParagraph"/>
              <w:overflowPunct w:val="0"/>
              <w:autoSpaceDE w:val="0"/>
              <w:autoSpaceDN w:val="0"/>
              <w:jc w:val="center"/>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運営推進会議における意見等</w:t>
            </w:r>
          </w:p>
        </w:tc>
      </w:tr>
      <w:tr w:rsidR="007A65D4" w:rsidRPr="001264AD" w:rsidTr="00801E0A">
        <w:trPr>
          <w:trHeight w:hRule="exact" w:val="1584"/>
        </w:trPr>
        <w:tc>
          <w:tcPr>
            <w:tcW w:w="2835" w:type="dxa"/>
            <w:gridSpan w:val="2"/>
            <w:vAlign w:val="center"/>
          </w:tcPr>
          <w:p w:rsidR="007A65D4" w:rsidRPr="001264AD" w:rsidRDefault="005826D6" w:rsidP="00C84195">
            <w:pPr>
              <w:pStyle w:val="TableParagraph"/>
              <w:overflowPunct w:val="0"/>
              <w:autoSpaceDE w:val="0"/>
              <w:autoSpaceDN w:val="0"/>
              <w:ind w:left="103"/>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Ⅰ．事業運営の評価</w:t>
            </w:r>
          </w:p>
          <w:p w:rsidR="007A65D4" w:rsidRPr="001264AD" w:rsidRDefault="005826D6" w:rsidP="00801E0A">
            <w:pPr>
              <w:pStyle w:val="TableParagraph"/>
              <w:overflowPunct w:val="0"/>
              <w:autoSpaceDE w:val="0"/>
              <w:autoSpaceDN w:val="0"/>
              <w:ind w:left="103" w:firstLineChars="100" w:firstLine="210"/>
              <w:jc w:val="both"/>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（評価項目1～10）</w:t>
            </w:r>
          </w:p>
        </w:tc>
        <w:tc>
          <w:tcPr>
            <w:tcW w:w="2977" w:type="dxa"/>
            <w:vAlign w:val="center"/>
          </w:tcPr>
          <w:p w:rsidR="007A65D4" w:rsidRPr="001264AD" w:rsidRDefault="007A65D4" w:rsidP="00801E0A">
            <w:pPr>
              <w:overflowPunct w:val="0"/>
              <w:autoSpaceDE w:val="0"/>
              <w:autoSpaceDN w:val="0"/>
              <w:jc w:val="both"/>
              <w:rPr>
                <w:rFonts w:ascii="ＭＳ 明朝" w:eastAsia="ＭＳ 明朝" w:hAnsi="ＭＳ 明朝"/>
                <w:lang w:eastAsia="ja-JP"/>
              </w:rPr>
            </w:pPr>
          </w:p>
        </w:tc>
        <w:tc>
          <w:tcPr>
            <w:tcW w:w="2977" w:type="dxa"/>
            <w:vAlign w:val="center"/>
          </w:tcPr>
          <w:p w:rsidR="007A65D4" w:rsidRPr="001264AD" w:rsidRDefault="007A65D4" w:rsidP="00801E0A">
            <w:pPr>
              <w:overflowPunct w:val="0"/>
              <w:autoSpaceDE w:val="0"/>
              <w:autoSpaceDN w:val="0"/>
              <w:jc w:val="both"/>
              <w:rPr>
                <w:rFonts w:ascii="ＭＳ 明朝" w:eastAsia="ＭＳ 明朝" w:hAnsi="ＭＳ 明朝"/>
                <w:lang w:eastAsia="ja-JP"/>
              </w:rPr>
            </w:pPr>
          </w:p>
        </w:tc>
        <w:tc>
          <w:tcPr>
            <w:tcW w:w="2977" w:type="dxa"/>
            <w:vAlign w:val="center"/>
          </w:tcPr>
          <w:p w:rsidR="007A65D4" w:rsidRPr="001264AD" w:rsidRDefault="007A65D4" w:rsidP="00801E0A">
            <w:pPr>
              <w:overflowPunct w:val="0"/>
              <w:autoSpaceDE w:val="0"/>
              <w:autoSpaceDN w:val="0"/>
              <w:jc w:val="both"/>
              <w:rPr>
                <w:rFonts w:ascii="ＭＳ 明朝" w:eastAsia="ＭＳ 明朝" w:hAnsi="ＭＳ 明朝"/>
                <w:lang w:eastAsia="ja-JP"/>
              </w:rPr>
            </w:pPr>
          </w:p>
        </w:tc>
        <w:tc>
          <w:tcPr>
            <w:tcW w:w="2835" w:type="dxa"/>
            <w:vAlign w:val="center"/>
          </w:tcPr>
          <w:p w:rsidR="007A65D4" w:rsidRPr="001264AD" w:rsidRDefault="007A65D4" w:rsidP="00801E0A">
            <w:pPr>
              <w:overflowPunct w:val="0"/>
              <w:autoSpaceDE w:val="0"/>
              <w:autoSpaceDN w:val="0"/>
              <w:jc w:val="both"/>
              <w:rPr>
                <w:rFonts w:ascii="ＭＳ 明朝" w:eastAsia="ＭＳ 明朝" w:hAnsi="ＭＳ 明朝"/>
                <w:lang w:eastAsia="ja-JP"/>
              </w:rPr>
            </w:pPr>
          </w:p>
        </w:tc>
      </w:tr>
      <w:tr w:rsidR="007A65D4" w:rsidRPr="001264AD" w:rsidTr="00801E0A">
        <w:trPr>
          <w:trHeight w:hRule="exact" w:val="1644"/>
        </w:trPr>
        <w:tc>
          <w:tcPr>
            <w:tcW w:w="426" w:type="dxa"/>
            <w:vMerge w:val="restart"/>
            <w:textDirection w:val="tbRlV"/>
            <w:vAlign w:val="center"/>
          </w:tcPr>
          <w:p w:rsidR="007A65D4" w:rsidRPr="001264AD" w:rsidRDefault="005826D6" w:rsidP="00801E0A">
            <w:pPr>
              <w:pStyle w:val="TableParagraph"/>
              <w:overflowPunct w:val="0"/>
              <w:autoSpaceDE w:val="0"/>
              <w:autoSpaceDN w:val="0"/>
              <w:ind w:left="102" w:right="91"/>
              <w:jc w:val="center"/>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Ⅱ．サービス提供等の評価</w:t>
            </w:r>
          </w:p>
        </w:tc>
        <w:tc>
          <w:tcPr>
            <w:tcW w:w="2409" w:type="dxa"/>
            <w:vAlign w:val="center"/>
          </w:tcPr>
          <w:p w:rsidR="007A65D4" w:rsidRPr="001264AD" w:rsidRDefault="005826D6" w:rsidP="00C84195">
            <w:pPr>
              <w:pStyle w:val="TableParagraph"/>
              <w:overflowPunct w:val="0"/>
              <w:autoSpaceDE w:val="0"/>
              <w:autoSpaceDN w:val="0"/>
              <w:ind w:left="210" w:rightChars="64" w:right="141" w:hangingChars="100" w:hanging="210"/>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１．利用者等の特性・変化に応じた専門的なサービス提供</w:t>
            </w:r>
          </w:p>
          <w:p w:rsidR="007A65D4" w:rsidRPr="001264AD" w:rsidRDefault="005826D6" w:rsidP="00801E0A">
            <w:pPr>
              <w:pStyle w:val="TableParagraph"/>
              <w:overflowPunct w:val="0"/>
              <w:autoSpaceDE w:val="0"/>
              <w:autoSpaceDN w:val="0"/>
              <w:ind w:left="100"/>
              <w:jc w:val="both"/>
              <w:rPr>
                <w:rFonts w:ascii="ＭＳ 明朝" w:eastAsia="ＭＳ 明朝" w:hAnsi="ＭＳ 明朝" w:cs="ＭＳ 明朝"/>
                <w:sz w:val="21"/>
                <w:szCs w:val="21"/>
              </w:rPr>
            </w:pPr>
            <w:r w:rsidRPr="001264AD">
              <w:rPr>
                <w:rFonts w:ascii="ＭＳ 明朝" w:eastAsia="ＭＳ 明朝" w:hAnsi="ＭＳ 明朝" w:cs="ＭＳ 明朝"/>
                <w:sz w:val="21"/>
                <w:szCs w:val="21"/>
              </w:rPr>
              <w:t>（評価項目11～27）</w:t>
            </w:r>
          </w:p>
        </w:tc>
        <w:tc>
          <w:tcPr>
            <w:tcW w:w="2977" w:type="dxa"/>
            <w:vAlign w:val="center"/>
          </w:tcPr>
          <w:p w:rsidR="007A65D4" w:rsidRPr="001264AD" w:rsidRDefault="007A65D4" w:rsidP="00801E0A">
            <w:pPr>
              <w:overflowPunct w:val="0"/>
              <w:autoSpaceDE w:val="0"/>
              <w:autoSpaceDN w:val="0"/>
              <w:jc w:val="both"/>
              <w:rPr>
                <w:rFonts w:ascii="ＭＳ 明朝" w:eastAsia="ＭＳ 明朝" w:hAnsi="ＭＳ 明朝"/>
              </w:rPr>
            </w:pPr>
          </w:p>
        </w:tc>
        <w:tc>
          <w:tcPr>
            <w:tcW w:w="2977" w:type="dxa"/>
            <w:vAlign w:val="center"/>
          </w:tcPr>
          <w:p w:rsidR="007A65D4" w:rsidRPr="001264AD" w:rsidRDefault="007A65D4" w:rsidP="00801E0A">
            <w:pPr>
              <w:overflowPunct w:val="0"/>
              <w:autoSpaceDE w:val="0"/>
              <w:autoSpaceDN w:val="0"/>
              <w:jc w:val="both"/>
              <w:rPr>
                <w:rFonts w:ascii="ＭＳ 明朝" w:eastAsia="ＭＳ 明朝" w:hAnsi="ＭＳ 明朝"/>
              </w:rPr>
            </w:pPr>
          </w:p>
        </w:tc>
        <w:tc>
          <w:tcPr>
            <w:tcW w:w="2977" w:type="dxa"/>
            <w:vAlign w:val="center"/>
          </w:tcPr>
          <w:p w:rsidR="007A65D4" w:rsidRPr="001264AD" w:rsidRDefault="007A65D4" w:rsidP="00801E0A">
            <w:pPr>
              <w:overflowPunct w:val="0"/>
              <w:autoSpaceDE w:val="0"/>
              <w:autoSpaceDN w:val="0"/>
              <w:jc w:val="both"/>
              <w:rPr>
                <w:rFonts w:ascii="ＭＳ 明朝" w:eastAsia="ＭＳ 明朝" w:hAnsi="ＭＳ 明朝"/>
              </w:rPr>
            </w:pPr>
          </w:p>
        </w:tc>
        <w:tc>
          <w:tcPr>
            <w:tcW w:w="2835" w:type="dxa"/>
            <w:vAlign w:val="center"/>
          </w:tcPr>
          <w:p w:rsidR="007A65D4" w:rsidRPr="001264AD" w:rsidRDefault="007A65D4" w:rsidP="00801E0A">
            <w:pPr>
              <w:overflowPunct w:val="0"/>
              <w:autoSpaceDE w:val="0"/>
              <w:autoSpaceDN w:val="0"/>
              <w:jc w:val="both"/>
              <w:rPr>
                <w:rFonts w:ascii="ＭＳ 明朝" w:eastAsia="ＭＳ 明朝" w:hAnsi="ＭＳ 明朝"/>
              </w:rPr>
            </w:pPr>
          </w:p>
        </w:tc>
      </w:tr>
      <w:tr w:rsidR="007A65D4" w:rsidRPr="001264AD" w:rsidTr="00801E0A">
        <w:trPr>
          <w:trHeight w:hRule="exact" w:val="1584"/>
        </w:trPr>
        <w:tc>
          <w:tcPr>
            <w:tcW w:w="426" w:type="dxa"/>
            <w:vMerge/>
          </w:tcPr>
          <w:p w:rsidR="007A65D4" w:rsidRPr="001264AD" w:rsidRDefault="007A65D4" w:rsidP="001264AD">
            <w:pPr>
              <w:overflowPunct w:val="0"/>
              <w:autoSpaceDE w:val="0"/>
              <w:autoSpaceDN w:val="0"/>
              <w:rPr>
                <w:rFonts w:ascii="ＭＳ 明朝" w:eastAsia="ＭＳ 明朝" w:hAnsi="ＭＳ 明朝"/>
              </w:rPr>
            </w:pPr>
          </w:p>
        </w:tc>
        <w:tc>
          <w:tcPr>
            <w:tcW w:w="2409" w:type="dxa"/>
            <w:vAlign w:val="center"/>
          </w:tcPr>
          <w:p w:rsidR="007A65D4" w:rsidRPr="001264AD" w:rsidRDefault="005826D6" w:rsidP="00C84195">
            <w:pPr>
              <w:pStyle w:val="TableParagraph"/>
              <w:overflowPunct w:val="0"/>
              <w:autoSpaceDE w:val="0"/>
              <w:autoSpaceDN w:val="0"/>
              <w:ind w:left="210" w:rightChars="64" w:right="141" w:hangingChars="100" w:hanging="210"/>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２．多機関・多職種との連携</w:t>
            </w:r>
          </w:p>
          <w:p w:rsidR="007A65D4" w:rsidRPr="001264AD" w:rsidRDefault="005826D6" w:rsidP="00801E0A">
            <w:pPr>
              <w:pStyle w:val="TableParagraph"/>
              <w:overflowPunct w:val="0"/>
              <w:autoSpaceDE w:val="0"/>
              <w:autoSpaceDN w:val="0"/>
              <w:ind w:left="100"/>
              <w:jc w:val="both"/>
              <w:rPr>
                <w:rFonts w:ascii="ＭＳ 明朝" w:eastAsia="ＭＳ 明朝" w:hAnsi="ＭＳ 明朝" w:cs="ＭＳ 明朝"/>
                <w:sz w:val="21"/>
                <w:szCs w:val="21"/>
              </w:rPr>
            </w:pPr>
            <w:r w:rsidRPr="001264AD">
              <w:rPr>
                <w:rFonts w:ascii="ＭＳ 明朝" w:eastAsia="ＭＳ 明朝" w:hAnsi="ＭＳ 明朝" w:cs="ＭＳ 明朝"/>
                <w:sz w:val="21"/>
                <w:szCs w:val="21"/>
              </w:rPr>
              <w:t>（評価項目28～31）</w:t>
            </w:r>
          </w:p>
        </w:tc>
        <w:tc>
          <w:tcPr>
            <w:tcW w:w="2977" w:type="dxa"/>
            <w:vAlign w:val="center"/>
          </w:tcPr>
          <w:p w:rsidR="007A65D4" w:rsidRPr="001264AD" w:rsidRDefault="007A65D4" w:rsidP="00801E0A">
            <w:pPr>
              <w:overflowPunct w:val="0"/>
              <w:autoSpaceDE w:val="0"/>
              <w:autoSpaceDN w:val="0"/>
              <w:jc w:val="both"/>
              <w:rPr>
                <w:rFonts w:ascii="ＭＳ 明朝" w:eastAsia="ＭＳ 明朝" w:hAnsi="ＭＳ 明朝"/>
              </w:rPr>
            </w:pPr>
          </w:p>
        </w:tc>
        <w:tc>
          <w:tcPr>
            <w:tcW w:w="2977" w:type="dxa"/>
            <w:vAlign w:val="center"/>
          </w:tcPr>
          <w:p w:rsidR="007A65D4" w:rsidRPr="001264AD" w:rsidRDefault="007A65D4" w:rsidP="00801E0A">
            <w:pPr>
              <w:overflowPunct w:val="0"/>
              <w:autoSpaceDE w:val="0"/>
              <w:autoSpaceDN w:val="0"/>
              <w:jc w:val="both"/>
              <w:rPr>
                <w:rFonts w:ascii="ＭＳ 明朝" w:eastAsia="ＭＳ 明朝" w:hAnsi="ＭＳ 明朝"/>
              </w:rPr>
            </w:pPr>
          </w:p>
        </w:tc>
        <w:tc>
          <w:tcPr>
            <w:tcW w:w="2977" w:type="dxa"/>
            <w:vAlign w:val="center"/>
          </w:tcPr>
          <w:p w:rsidR="007A65D4" w:rsidRPr="001264AD" w:rsidRDefault="007A65D4" w:rsidP="00801E0A">
            <w:pPr>
              <w:overflowPunct w:val="0"/>
              <w:autoSpaceDE w:val="0"/>
              <w:autoSpaceDN w:val="0"/>
              <w:jc w:val="both"/>
              <w:rPr>
                <w:rFonts w:ascii="ＭＳ 明朝" w:eastAsia="ＭＳ 明朝" w:hAnsi="ＭＳ 明朝"/>
              </w:rPr>
            </w:pPr>
          </w:p>
        </w:tc>
        <w:tc>
          <w:tcPr>
            <w:tcW w:w="2835" w:type="dxa"/>
            <w:vAlign w:val="center"/>
          </w:tcPr>
          <w:p w:rsidR="007A65D4" w:rsidRPr="001264AD" w:rsidRDefault="007A65D4" w:rsidP="00801E0A">
            <w:pPr>
              <w:overflowPunct w:val="0"/>
              <w:autoSpaceDE w:val="0"/>
              <w:autoSpaceDN w:val="0"/>
              <w:jc w:val="both"/>
              <w:rPr>
                <w:rFonts w:ascii="ＭＳ 明朝" w:eastAsia="ＭＳ 明朝" w:hAnsi="ＭＳ 明朝"/>
              </w:rPr>
            </w:pPr>
          </w:p>
        </w:tc>
      </w:tr>
      <w:tr w:rsidR="007A65D4" w:rsidRPr="001264AD" w:rsidTr="00801E0A">
        <w:trPr>
          <w:trHeight w:hRule="exact" w:val="1586"/>
        </w:trPr>
        <w:tc>
          <w:tcPr>
            <w:tcW w:w="426" w:type="dxa"/>
            <w:vMerge/>
          </w:tcPr>
          <w:p w:rsidR="007A65D4" w:rsidRPr="001264AD" w:rsidRDefault="007A65D4" w:rsidP="001264AD">
            <w:pPr>
              <w:overflowPunct w:val="0"/>
              <w:autoSpaceDE w:val="0"/>
              <w:autoSpaceDN w:val="0"/>
              <w:rPr>
                <w:rFonts w:ascii="ＭＳ 明朝" w:eastAsia="ＭＳ 明朝" w:hAnsi="ＭＳ 明朝"/>
              </w:rPr>
            </w:pPr>
          </w:p>
        </w:tc>
        <w:tc>
          <w:tcPr>
            <w:tcW w:w="2409" w:type="dxa"/>
            <w:vAlign w:val="center"/>
          </w:tcPr>
          <w:p w:rsidR="000A4D11" w:rsidRDefault="005826D6" w:rsidP="00C84195">
            <w:pPr>
              <w:pStyle w:val="TableParagraph"/>
              <w:overflowPunct w:val="0"/>
              <w:autoSpaceDE w:val="0"/>
              <w:autoSpaceDN w:val="0"/>
              <w:ind w:left="210" w:rightChars="64" w:right="141" w:hangingChars="100" w:hanging="210"/>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３．誰でも安心して暮らせるまちづくりへの参画</w:t>
            </w:r>
          </w:p>
          <w:p w:rsidR="007A65D4" w:rsidRPr="001264AD" w:rsidRDefault="005826D6" w:rsidP="00801E0A">
            <w:pPr>
              <w:pStyle w:val="TableParagraph"/>
              <w:overflowPunct w:val="0"/>
              <w:autoSpaceDE w:val="0"/>
              <w:autoSpaceDN w:val="0"/>
              <w:ind w:left="100"/>
              <w:jc w:val="both"/>
              <w:rPr>
                <w:rFonts w:ascii="ＭＳ 明朝" w:eastAsia="ＭＳ 明朝" w:hAnsi="ＭＳ 明朝" w:cs="ＭＳ 明朝"/>
                <w:sz w:val="21"/>
                <w:szCs w:val="21"/>
                <w:lang w:eastAsia="ja-JP"/>
              </w:rPr>
            </w:pPr>
            <w:r w:rsidRPr="001264AD">
              <w:rPr>
                <w:rFonts w:ascii="ＭＳ 明朝" w:eastAsia="ＭＳ 明朝" w:hAnsi="ＭＳ 明朝" w:cs="ＭＳ 明朝"/>
                <w:sz w:val="21"/>
                <w:szCs w:val="21"/>
                <w:lang w:eastAsia="ja-JP"/>
              </w:rPr>
              <w:t>（評価項目32～41）</w:t>
            </w:r>
          </w:p>
        </w:tc>
        <w:tc>
          <w:tcPr>
            <w:tcW w:w="2977" w:type="dxa"/>
            <w:vAlign w:val="center"/>
          </w:tcPr>
          <w:p w:rsidR="007A65D4" w:rsidRPr="001264AD" w:rsidRDefault="007A65D4" w:rsidP="00801E0A">
            <w:pPr>
              <w:overflowPunct w:val="0"/>
              <w:autoSpaceDE w:val="0"/>
              <w:autoSpaceDN w:val="0"/>
              <w:jc w:val="both"/>
              <w:rPr>
                <w:rFonts w:ascii="ＭＳ 明朝" w:eastAsia="ＭＳ 明朝" w:hAnsi="ＭＳ 明朝"/>
                <w:lang w:eastAsia="ja-JP"/>
              </w:rPr>
            </w:pPr>
          </w:p>
        </w:tc>
        <w:tc>
          <w:tcPr>
            <w:tcW w:w="2977" w:type="dxa"/>
            <w:vAlign w:val="center"/>
          </w:tcPr>
          <w:p w:rsidR="007A65D4" w:rsidRPr="001264AD" w:rsidRDefault="007A65D4" w:rsidP="00801E0A">
            <w:pPr>
              <w:overflowPunct w:val="0"/>
              <w:autoSpaceDE w:val="0"/>
              <w:autoSpaceDN w:val="0"/>
              <w:jc w:val="both"/>
              <w:rPr>
                <w:rFonts w:ascii="ＭＳ 明朝" w:eastAsia="ＭＳ 明朝" w:hAnsi="ＭＳ 明朝"/>
                <w:lang w:eastAsia="ja-JP"/>
              </w:rPr>
            </w:pPr>
          </w:p>
        </w:tc>
        <w:tc>
          <w:tcPr>
            <w:tcW w:w="2977" w:type="dxa"/>
            <w:vAlign w:val="center"/>
          </w:tcPr>
          <w:p w:rsidR="007A65D4" w:rsidRPr="001264AD" w:rsidRDefault="007A65D4" w:rsidP="00801E0A">
            <w:pPr>
              <w:overflowPunct w:val="0"/>
              <w:autoSpaceDE w:val="0"/>
              <w:autoSpaceDN w:val="0"/>
              <w:jc w:val="both"/>
              <w:rPr>
                <w:rFonts w:ascii="ＭＳ 明朝" w:eastAsia="ＭＳ 明朝" w:hAnsi="ＭＳ 明朝"/>
                <w:lang w:eastAsia="ja-JP"/>
              </w:rPr>
            </w:pPr>
          </w:p>
        </w:tc>
        <w:tc>
          <w:tcPr>
            <w:tcW w:w="2835" w:type="dxa"/>
            <w:vAlign w:val="center"/>
          </w:tcPr>
          <w:p w:rsidR="007A65D4" w:rsidRPr="001264AD" w:rsidRDefault="007A65D4" w:rsidP="00801E0A">
            <w:pPr>
              <w:overflowPunct w:val="0"/>
              <w:autoSpaceDE w:val="0"/>
              <w:autoSpaceDN w:val="0"/>
              <w:jc w:val="both"/>
              <w:rPr>
                <w:rFonts w:ascii="ＭＳ 明朝" w:eastAsia="ＭＳ 明朝" w:hAnsi="ＭＳ 明朝"/>
                <w:lang w:eastAsia="ja-JP"/>
              </w:rPr>
            </w:pPr>
          </w:p>
        </w:tc>
      </w:tr>
      <w:tr w:rsidR="007A65D4" w:rsidRPr="001264AD" w:rsidTr="00801E0A">
        <w:trPr>
          <w:trHeight w:hRule="exact" w:val="1584"/>
        </w:trPr>
        <w:tc>
          <w:tcPr>
            <w:tcW w:w="2835" w:type="dxa"/>
            <w:gridSpan w:val="2"/>
            <w:vAlign w:val="center"/>
          </w:tcPr>
          <w:p w:rsidR="007A65D4" w:rsidRPr="001264AD" w:rsidRDefault="005826D6" w:rsidP="00801E0A">
            <w:pPr>
              <w:pStyle w:val="TableParagraph"/>
              <w:overflowPunct w:val="0"/>
              <w:autoSpaceDE w:val="0"/>
              <w:autoSpaceDN w:val="0"/>
              <w:ind w:left="103"/>
              <w:jc w:val="both"/>
              <w:rPr>
                <w:rFonts w:ascii="ＭＳ 明朝" w:eastAsia="ＭＳ 明朝" w:hAnsi="ＭＳ 明朝" w:cs="ＭＳ 明朝"/>
                <w:sz w:val="21"/>
                <w:szCs w:val="21"/>
              </w:rPr>
            </w:pPr>
            <w:r w:rsidRPr="001264AD">
              <w:rPr>
                <w:rFonts w:ascii="ＭＳ 明朝" w:eastAsia="ＭＳ 明朝" w:hAnsi="ＭＳ 明朝" w:cs="ＭＳ 明朝"/>
                <w:sz w:val="21"/>
                <w:szCs w:val="21"/>
              </w:rPr>
              <w:t>Ⅲ．結果評価</w:t>
            </w:r>
          </w:p>
          <w:p w:rsidR="007A65D4" w:rsidRPr="001264AD" w:rsidRDefault="005826D6" w:rsidP="00801E0A">
            <w:pPr>
              <w:pStyle w:val="TableParagraph"/>
              <w:overflowPunct w:val="0"/>
              <w:autoSpaceDE w:val="0"/>
              <w:autoSpaceDN w:val="0"/>
              <w:ind w:left="103" w:firstLineChars="100" w:firstLine="210"/>
              <w:jc w:val="both"/>
              <w:rPr>
                <w:rFonts w:ascii="ＭＳ 明朝" w:eastAsia="ＭＳ 明朝" w:hAnsi="ＭＳ 明朝" w:cs="ＭＳ 明朝"/>
                <w:sz w:val="21"/>
                <w:szCs w:val="21"/>
              </w:rPr>
            </w:pPr>
            <w:r w:rsidRPr="001264AD">
              <w:rPr>
                <w:rFonts w:ascii="ＭＳ 明朝" w:eastAsia="ＭＳ 明朝" w:hAnsi="ＭＳ 明朝" w:cs="ＭＳ 明朝"/>
                <w:sz w:val="21"/>
                <w:szCs w:val="21"/>
              </w:rPr>
              <w:t>（評価項目42～44）</w:t>
            </w:r>
          </w:p>
        </w:tc>
        <w:tc>
          <w:tcPr>
            <w:tcW w:w="2977" w:type="dxa"/>
            <w:vAlign w:val="center"/>
          </w:tcPr>
          <w:p w:rsidR="007A65D4" w:rsidRPr="001264AD" w:rsidRDefault="007A65D4" w:rsidP="00801E0A">
            <w:pPr>
              <w:overflowPunct w:val="0"/>
              <w:autoSpaceDE w:val="0"/>
              <w:autoSpaceDN w:val="0"/>
              <w:jc w:val="both"/>
              <w:rPr>
                <w:rFonts w:ascii="ＭＳ 明朝" w:eastAsia="ＭＳ 明朝" w:hAnsi="ＭＳ 明朝"/>
              </w:rPr>
            </w:pPr>
          </w:p>
        </w:tc>
        <w:tc>
          <w:tcPr>
            <w:tcW w:w="2977" w:type="dxa"/>
            <w:vAlign w:val="center"/>
          </w:tcPr>
          <w:p w:rsidR="007A65D4" w:rsidRPr="001264AD" w:rsidRDefault="007A65D4" w:rsidP="00801E0A">
            <w:pPr>
              <w:overflowPunct w:val="0"/>
              <w:autoSpaceDE w:val="0"/>
              <w:autoSpaceDN w:val="0"/>
              <w:jc w:val="both"/>
              <w:rPr>
                <w:rFonts w:ascii="ＭＳ 明朝" w:eastAsia="ＭＳ 明朝" w:hAnsi="ＭＳ 明朝"/>
              </w:rPr>
            </w:pPr>
          </w:p>
        </w:tc>
        <w:tc>
          <w:tcPr>
            <w:tcW w:w="2977" w:type="dxa"/>
            <w:vAlign w:val="center"/>
          </w:tcPr>
          <w:p w:rsidR="007A65D4" w:rsidRPr="001264AD" w:rsidRDefault="007A65D4" w:rsidP="00801E0A">
            <w:pPr>
              <w:overflowPunct w:val="0"/>
              <w:autoSpaceDE w:val="0"/>
              <w:autoSpaceDN w:val="0"/>
              <w:jc w:val="both"/>
              <w:rPr>
                <w:rFonts w:ascii="ＭＳ 明朝" w:eastAsia="ＭＳ 明朝" w:hAnsi="ＭＳ 明朝"/>
              </w:rPr>
            </w:pPr>
          </w:p>
        </w:tc>
        <w:tc>
          <w:tcPr>
            <w:tcW w:w="2835" w:type="dxa"/>
            <w:vAlign w:val="center"/>
          </w:tcPr>
          <w:p w:rsidR="007A65D4" w:rsidRPr="001264AD" w:rsidRDefault="007A65D4" w:rsidP="00801E0A">
            <w:pPr>
              <w:overflowPunct w:val="0"/>
              <w:autoSpaceDE w:val="0"/>
              <w:autoSpaceDN w:val="0"/>
              <w:jc w:val="both"/>
              <w:rPr>
                <w:rFonts w:ascii="ＭＳ 明朝" w:eastAsia="ＭＳ 明朝" w:hAnsi="ＭＳ 明朝"/>
              </w:rPr>
            </w:pPr>
          </w:p>
        </w:tc>
      </w:tr>
    </w:tbl>
    <w:p w:rsidR="007A65D4" w:rsidRPr="000A4D11" w:rsidRDefault="005826D6">
      <w:pPr>
        <w:spacing w:before="64"/>
        <w:ind w:left="118"/>
        <w:rPr>
          <w:rFonts w:ascii="ＭＳ 明朝" w:eastAsia="ＭＳ 明朝" w:hAnsi="ＭＳ 明朝" w:cs="ＭＳ 明朝"/>
          <w:sz w:val="20"/>
          <w:szCs w:val="20"/>
          <w:lang w:eastAsia="ja-JP"/>
        </w:rPr>
      </w:pPr>
      <w:r w:rsidRPr="000A4D11">
        <w:rPr>
          <w:rFonts w:ascii="ＭＳ 明朝" w:eastAsia="ＭＳ 明朝" w:hAnsi="ＭＳ 明朝" w:cs="ＭＳ 明朝"/>
          <w:spacing w:val="-8"/>
          <w:sz w:val="20"/>
          <w:szCs w:val="20"/>
          <w:lang w:eastAsia="ja-JP"/>
        </w:rPr>
        <w:t>※「進捗評価</w:t>
      </w:r>
      <w:r w:rsidRPr="000A4D11">
        <w:rPr>
          <w:rFonts w:ascii="ＭＳ 明朝" w:eastAsia="ＭＳ 明朝" w:hAnsi="ＭＳ 明朝" w:cs="ＭＳ 明朝"/>
          <w:spacing w:val="-5"/>
          <w:sz w:val="20"/>
          <w:szCs w:val="20"/>
          <w:lang w:eastAsia="ja-JP"/>
        </w:rPr>
        <w:t>（</w:t>
      </w:r>
      <w:r w:rsidRPr="000A4D11">
        <w:rPr>
          <w:rFonts w:ascii="ＭＳ 明朝" w:eastAsia="ＭＳ 明朝" w:hAnsi="ＭＳ 明朝" w:cs="ＭＳ 明朝"/>
          <w:spacing w:val="-8"/>
          <w:sz w:val="20"/>
          <w:szCs w:val="20"/>
          <w:lang w:eastAsia="ja-JP"/>
        </w:rPr>
        <w:t>運営推進会議における意</w:t>
      </w:r>
      <w:r w:rsidRPr="000A4D11">
        <w:rPr>
          <w:rFonts w:ascii="ＭＳ 明朝" w:eastAsia="ＭＳ 明朝" w:hAnsi="ＭＳ 明朝" w:cs="ＭＳ 明朝"/>
          <w:spacing w:val="-5"/>
          <w:sz w:val="20"/>
          <w:szCs w:val="20"/>
          <w:lang w:eastAsia="ja-JP"/>
        </w:rPr>
        <w:t>見</w:t>
      </w:r>
      <w:r w:rsidRPr="000A4D11">
        <w:rPr>
          <w:rFonts w:ascii="ＭＳ 明朝" w:eastAsia="ＭＳ 明朝" w:hAnsi="ＭＳ 明朝" w:cs="ＭＳ 明朝"/>
          <w:spacing w:val="-8"/>
          <w:sz w:val="20"/>
          <w:szCs w:val="20"/>
          <w:lang w:eastAsia="ja-JP"/>
        </w:rPr>
        <w:t>等</w:t>
      </w:r>
      <w:r w:rsidRPr="000A4D11">
        <w:rPr>
          <w:rFonts w:ascii="ＭＳ 明朝" w:eastAsia="ＭＳ 明朝" w:hAnsi="ＭＳ 明朝" w:cs="ＭＳ 明朝"/>
          <w:spacing w:val="-104"/>
          <w:sz w:val="20"/>
          <w:szCs w:val="20"/>
          <w:lang w:eastAsia="ja-JP"/>
        </w:rPr>
        <w:t>）</w:t>
      </w:r>
      <w:r w:rsidRPr="000A4D11">
        <w:rPr>
          <w:rFonts w:ascii="ＭＳ 明朝" w:eastAsia="ＭＳ 明朝" w:hAnsi="ＭＳ 明朝" w:cs="ＭＳ 明朝"/>
          <w:spacing w:val="-8"/>
          <w:sz w:val="20"/>
          <w:szCs w:val="20"/>
          <w:lang w:eastAsia="ja-JP"/>
        </w:rPr>
        <w:t>」には、運営推進会議</w:t>
      </w:r>
      <w:r w:rsidRPr="000A4D11">
        <w:rPr>
          <w:rFonts w:ascii="ＭＳ 明朝" w:eastAsia="ＭＳ 明朝" w:hAnsi="ＭＳ 明朝" w:cs="ＭＳ 明朝"/>
          <w:spacing w:val="-5"/>
          <w:sz w:val="20"/>
          <w:szCs w:val="20"/>
          <w:lang w:eastAsia="ja-JP"/>
        </w:rPr>
        <w:t>の</w:t>
      </w:r>
      <w:r w:rsidR="000A4D11">
        <w:rPr>
          <w:rFonts w:ascii="ＭＳ 明朝" w:eastAsia="ＭＳ 明朝" w:hAnsi="ＭＳ 明朝" w:cs="ＭＳ 明朝"/>
          <w:spacing w:val="-8"/>
          <w:sz w:val="20"/>
          <w:szCs w:val="20"/>
          <w:lang w:eastAsia="ja-JP"/>
        </w:rPr>
        <w:t>場で得られた主な</w:t>
      </w:r>
      <w:r w:rsidRPr="000A4D11">
        <w:rPr>
          <w:rFonts w:ascii="ＭＳ 明朝" w:eastAsia="ＭＳ 明朝" w:hAnsi="ＭＳ 明朝" w:cs="ＭＳ 明朝"/>
          <w:spacing w:val="-8"/>
          <w:sz w:val="20"/>
          <w:szCs w:val="20"/>
          <w:lang w:eastAsia="ja-JP"/>
        </w:rPr>
        <w:t>意見</w:t>
      </w:r>
      <w:r w:rsidRPr="000A4D11">
        <w:rPr>
          <w:rFonts w:ascii="ＭＳ 明朝" w:eastAsia="ＭＳ 明朝" w:hAnsi="ＭＳ 明朝" w:cs="ＭＳ 明朝"/>
          <w:spacing w:val="-5"/>
          <w:sz w:val="20"/>
          <w:szCs w:val="20"/>
          <w:lang w:eastAsia="ja-JP"/>
        </w:rPr>
        <w:t>等</w:t>
      </w:r>
      <w:r w:rsidRPr="000A4D11">
        <w:rPr>
          <w:rFonts w:ascii="ＭＳ 明朝" w:eastAsia="ＭＳ 明朝" w:hAnsi="ＭＳ 明朝" w:cs="ＭＳ 明朝"/>
          <w:spacing w:val="-8"/>
          <w:sz w:val="20"/>
          <w:szCs w:val="20"/>
          <w:lang w:eastAsia="ja-JP"/>
        </w:rPr>
        <w:t>をメモします。その他の</w:t>
      </w:r>
      <w:r w:rsidRPr="000A4D11">
        <w:rPr>
          <w:rFonts w:ascii="ＭＳ 明朝" w:eastAsia="ＭＳ 明朝" w:hAnsi="ＭＳ 明朝" w:cs="ＭＳ 明朝"/>
          <w:spacing w:val="-5"/>
          <w:sz w:val="20"/>
          <w:szCs w:val="20"/>
          <w:lang w:eastAsia="ja-JP"/>
        </w:rPr>
        <w:t>欄</w:t>
      </w:r>
      <w:r w:rsidRPr="000A4D11">
        <w:rPr>
          <w:rFonts w:ascii="ＭＳ 明朝" w:eastAsia="ＭＳ 明朝" w:hAnsi="ＭＳ 明朝" w:cs="ＭＳ 明朝"/>
          <w:spacing w:val="-8"/>
          <w:sz w:val="20"/>
          <w:szCs w:val="20"/>
          <w:lang w:eastAsia="ja-JP"/>
        </w:rPr>
        <w:t>は、事業所が記載しま</w:t>
      </w:r>
      <w:r w:rsidRPr="000A4D11">
        <w:rPr>
          <w:rFonts w:ascii="ＭＳ 明朝" w:eastAsia="ＭＳ 明朝" w:hAnsi="ＭＳ 明朝" w:cs="ＭＳ 明朝"/>
          <w:sz w:val="20"/>
          <w:szCs w:val="20"/>
          <w:lang w:eastAsia="ja-JP"/>
        </w:rPr>
        <w:t>す</w:t>
      </w:r>
    </w:p>
    <w:p w:rsidR="007A65D4" w:rsidRPr="00BC7B9C" w:rsidRDefault="007A65D4">
      <w:pPr>
        <w:rPr>
          <w:rFonts w:ascii="ＭＳ 明朝" w:eastAsia="ＭＳ 明朝" w:hAnsi="ＭＳ 明朝" w:cs="ＭＳ 明朝"/>
          <w:sz w:val="20"/>
          <w:szCs w:val="20"/>
          <w:lang w:eastAsia="ja-JP"/>
        </w:rPr>
        <w:sectPr w:rsidR="007A65D4" w:rsidRPr="00BC7B9C" w:rsidSect="001264AD">
          <w:pgSz w:w="16840" w:h="11910" w:orient="landscape"/>
          <w:pgMar w:top="1100" w:right="920" w:bottom="1060" w:left="1300" w:header="0" w:footer="862" w:gutter="0"/>
          <w:cols w:space="720"/>
        </w:sectPr>
      </w:pPr>
    </w:p>
    <w:p w:rsidR="007A65D4" w:rsidRPr="00BC7B9C" w:rsidRDefault="005826D6" w:rsidP="000A4D11">
      <w:pPr>
        <w:spacing w:before="27"/>
        <w:rPr>
          <w:rFonts w:ascii="ＭＳ 明朝" w:eastAsia="ＭＳ 明朝" w:hAnsi="ＭＳ 明朝" w:cs="ＭＳ 明朝"/>
          <w:lang w:eastAsia="ja-JP"/>
        </w:rPr>
      </w:pPr>
      <w:r w:rsidRPr="00BC7B9C">
        <w:rPr>
          <w:rFonts w:ascii="ＭＳ 明朝" w:eastAsia="ＭＳ 明朝" w:hAnsi="ＭＳ 明朝" w:cs="ＭＳ 明朝"/>
          <w:lang w:eastAsia="ja-JP"/>
        </w:rPr>
        <w:lastRenderedPageBreak/>
        <w:t>■</w:t>
      </w:r>
      <w:r w:rsidRPr="00BC7B9C">
        <w:rPr>
          <w:rFonts w:ascii="ＭＳ 明朝" w:eastAsia="ＭＳ 明朝" w:hAnsi="ＭＳ 明朝" w:cs="ＭＳ 明朝"/>
          <w:spacing w:val="-12"/>
          <w:lang w:eastAsia="ja-JP"/>
        </w:rPr>
        <w:t xml:space="preserve"> </w:t>
      </w:r>
      <w:r w:rsidRPr="00BC7B9C">
        <w:rPr>
          <w:rFonts w:ascii="ＭＳ 明朝" w:eastAsia="ＭＳ 明朝" w:hAnsi="ＭＳ 明朝" w:cs="ＭＳ 明朝"/>
          <w:spacing w:val="-10"/>
          <w:lang w:eastAsia="ja-JP"/>
        </w:rPr>
        <w:t>「</w:t>
      </w:r>
      <w:r w:rsidRPr="00BC7B9C">
        <w:rPr>
          <w:rFonts w:ascii="ＭＳ 明朝" w:eastAsia="ＭＳ 明朝" w:hAnsi="ＭＳ 明朝" w:cs="ＭＳ 明朝"/>
          <w:spacing w:val="-8"/>
          <w:lang w:eastAsia="ja-JP"/>
        </w:rPr>
        <w:t>今</w:t>
      </w:r>
      <w:r w:rsidRPr="00BC7B9C">
        <w:rPr>
          <w:rFonts w:ascii="ＭＳ 明朝" w:eastAsia="ＭＳ 明朝" w:hAnsi="ＭＳ 明朝" w:cs="ＭＳ 明朝"/>
          <w:spacing w:val="-10"/>
          <w:lang w:eastAsia="ja-JP"/>
        </w:rPr>
        <w:t>回</w:t>
      </w:r>
      <w:r w:rsidRPr="00BC7B9C">
        <w:rPr>
          <w:rFonts w:ascii="ＭＳ 明朝" w:eastAsia="ＭＳ 明朝" w:hAnsi="ＭＳ 明朝" w:cs="ＭＳ 明朝"/>
          <w:spacing w:val="-8"/>
          <w:lang w:eastAsia="ja-JP"/>
        </w:rPr>
        <w:t>の</w:t>
      </w:r>
      <w:r w:rsidRPr="00BC7B9C">
        <w:rPr>
          <w:rFonts w:ascii="ＭＳ 明朝" w:eastAsia="ＭＳ 明朝" w:hAnsi="ＭＳ 明朝" w:cs="ＭＳ 明朝"/>
          <w:spacing w:val="-10"/>
          <w:lang w:eastAsia="ja-JP"/>
        </w:rPr>
        <w:t>改善</w:t>
      </w:r>
      <w:r w:rsidRPr="00BC7B9C">
        <w:rPr>
          <w:rFonts w:ascii="ＭＳ 明朝" w:eastAsia="ＭＳ 明朝" w:hAnsi="ＭＳ 明朝" w:cs="ＭＳ 明朝"/>
          <w:spacing w:val="-8"/>
          <w:lang w:eastAsia="ja-JP"/>
        </w:rPr>
        <w:t>計</w:t>
      </w:r>
      <w:r w:rsidRPr="00BC7B9C">
        <w:rPr>
          <w:rFonts w:ascii="ＭＳ 明朝" w:eastAsia="ＭＳ 明朝" w:hAnsi="ＭＳ 明朝" w:cs="ＭＳ 明朝"/>
          <w:spacing w:val="-10"/>
          <w:lang w:eastAsia="ja-JP"/>
        </w:rPr>
        <w:t>画</w:t>
      </w:r>
      <w:r w:rsidRPr="00BC7B9C">
        <w:rPr>
          <w:rFonts w:ascii="ＭＳ 明朝" w:eastAsia="ＭＳ 明朝" w:hAnsi="ＭＳ 明朝" w:cs="ＭＳ 明朝"/>
          <w:spacing w:val="-8"/>
          <w:lang w:eastAsia="ja-JP"/>
        </w:rPr>
        <w:t>（</w:t>
      </w:r>
      <w:r w:rsidRPr="00BC7B9C">
        <w:rPr>
          <w:rFonts w:ascii="ＭＳ 明朝" w:eastAsia="ＭＳ 明朝" w:hAnsi="ＭＳ 明朝" w:cs="ＭＳ 明朝"/>
          <w:spacing w:val="-10"/>
          <w:lang w:eastAsia="ja-JP"/>
        </w:rPr>
        <w:t>案</w:t>
      </w:r>
      <w:r w:rsidRPr="00BC7B9C">
        <w:rPr>
          <w:rFonts w:ascii="ＭＳ 明朝" w:eastAsia="ＭＳ 明朝" w:hAnsi="ＭＳ 明朝" w:cs="ＭＳ 明朝"/>
          <w:spacing w:val="-113"/>
          <w:lang w:eastAsia="ja-JP"/>
        </w:rPr>
        <w:t>）</w:t>
      </w:r>
      <w:r w:rsidRPr="00BC7B9C">
        <w:rPr>
          <w:rFonts w:ascii="ＭＳ 明朝" w:eastAsia="ＭＳ 明朝" w:hAnsi="ＭＳ 明朝" w:cs="ＭＳ 明朝"/>
          <w:spacing w:val="-10"/>
          <w:lang w:eastAsia="ja-JP"/>
        </w:rPr>
        <w:t>」お</w:t>
      </w:r>
      <w:r w:rsidRPr="00BC7B9C">
        <w:rPr>
          <w:rFonts w:ascii="ＭＳ 明朝" w:eastAsia="ＭＳ 明朝" w:hAnsi="ＭＳ 明朝" w:cs="ＭＳ 明朝"/>
          <w:spacing w:val="-8"/>
          <w:lang w:eastAsia="ja-JP"/>
        </w:rPr>
        <w:t>よ</w:t>
      </w:r>
      <w:r w:rsidRPr="00BC7B9C">
        <w:rPr>
          <w:rFonts w:ascii="ＭＳ 明朝" w:eastAsia="ＭＳ 明朝" w:hAnsi="ＭＳ 明朝" w:cs="ＭＳ 明朝"/>
          <w:spacing w:val="-10"/>
          <w:lang w:eastAsia="ja-JP"/>
        </w:rPr>
        <w:t>び</w:t>
      </w:r>
      <w:r w:rsidRPr="00BC7B9C">
        <w:rPr>
          <w:rFonts w:ascii="ＭＳ 明朝" w:eastAsia="ＭＳ 明朝" w:hAnsi="ＭＳ 明朝" w:cs="ＭＳ 明朝"/>
          <w:spacing w:val="-8"/>
          <w:lang w:eastAsia="ja-JP"/>
        </w:rPr>
        <w:t>「</w:t>
      </w:r>
      <w:r w:rsidRPr="00BC7B9C">
        <w:rPr>
          <w:rFonts w:ascii="ＭＳ 明朝" w:eastAsia="ＭＳ 明朝" w:hAnsi="ＭＳ 明朝" w:cs="ＭＳ 明朝"/>
          <w:spacing w:val="-10"/>
          <w:lang w:eastAsia="ja-JP"/>
        </w:rPr>
        <w:t>運営</w:t>
      </w:r>
      <w:r w:rsidRPr="00BC7B9C">
        <w:rPr>
          <w:rFonts w:ascii="ＭＳ 明朝" w:eastAsia="ＭＳ 明朝" w:hAnsi="ＭＳ 明朝" w:cs="ＭＳ 明朝"/>
          <w:spacing w:val="-8"/>
          <w:lang w:eastAsia="ja-JP"/>
        </w:rPr>
        <w:t>推</w:t>
      </w:r>
      <w:r w:rsidRPr="00BC7B9C">
        <w:rPr>
          <w:rFonts w:ascii="ＭＳ 明朝" w:eastAsia="ＭＳ 明朝" w:hAnsi="ＭＳ 明朝" w:cs="ＭＳ 明朝"/>
          <w:spacing w:val="-10"/>
          <w:lang w:eastAsia="ja-JP"/>
        </w:rPr>
        <w:t>進</w:t>
      </w:r>
      <w:r w:rsidRPr="00BC7B9C">
        <w:rPr>
          <w:rFonts w:ascii="ＭＳ 明朝" w:eastAsia="ＭＳ 明朝" w:hAnsi="ＭＳ 明朝" w:cs="ＭＳ 明朝"/>
          <w:spacing w:val="-8"/>
          <w:lang w:eastAsia="ja-JP"/>
        </w:rPr>
        <w:t>会</w:t>
      </w:r>
      <w:r w:rsidRPr="00BC7B9C">
        <w:rPr>
          <w:rFonts w:ascii="ＭＳ 明朝" w:eastAsia="ＭＳ 明朝" w:hAnsi="ＭＳ 明朝" w:cs="ＭＳ 明朝"/>
          <w:spacing w:val="-10"/>
          <w:lang w:eastAsia="ja-JP"/>
        </w:rPr>
        <w:t>議</w:t>
      </w:r>
      <w:r w:rsidRPr="00BC7B9C">
        <w:rPr>
          <w:rFonts w:ascii="ＭＳ 明朝" w:eastAsia="ＭＳ 明朝" w:hAnsi="ＭＳ 明朝" w:cs="ＭＳ 明朝"/>
          <w:spacing w:val="-8"/>
          <w:lang w:eastAsia="ja-JP"/>
        </w:rPr>
        <w:t>に</w:t>
      </w:r>
      <w:r w:rsidRPr="00BC7B9C">
        <w:rPr>
          <w:rFonts w:ascii="ＭＳ 明朝" w:eastAsia="ＭＳ 明朝" w:hAnsi="ＭＳ 明朝" w:cs="ＭＳ 明朝"/>
          <w:spacing w:val="-10"/>
          <w:lang w:eastAsia="ja-JP"/>
        </w:rPr>
        <w:t>お</w:t>
      </w:r>
      <w:r w:rsidRPr="00BC7B9C">
        <w:rPr>
          <w:rFonts w:ascii="ＭＳ 明朝" w:eastAsia="ＭＳ 明朝" w:hAnsi="ＭＳ 明朝" w:cs="ＭＳ 明朝"/>
          <w:spacing w:val="-8"/>
          <w:lang w:eastAsia="ja-JP"/>
        </w:rPr>
        <w:t>け</w:t>
      </w:r>
      <w:r w:rsidRPr="00BC7B9C">
        <w:rPr>
          <w:rFonts w:ascii="ＭＳ 明朝" w:eastAsia="ＭＳ 明朝" w:hAnsi="ＭＳ 明朝" w:cs="ＭＳ 明朝"/>
          <w:spacing w:val="-10"/>
          <w:lang w:eastAsia="ja-JP"/>
        </w:rPr>
        <w:t>る評</w:t>
      </w:r>
      <w:r w:rsidRPr="00BC7B9C">
        <w:rPr>
          <w:rFonts w:ascii="ＭＳ 明朝" w:eastAsia="ＭＳ 明朝" w:hAnsi="ＭＳ 明朝" w:cs="ＭＳ 明朝"/>
          <w:spacing w:val="-8"/>
          <w:lang w:eastAsia="ja-JP"/>
        </w:rPr>
        <w:t>価</w:t>
      </w:r>
      <w:r w:rsidRPr="00BC7B9C">
        <w:rPr>
          <w:rFonts w:ascii="ＭＳ 明朝" w:eastAsia="ＭＳ 明朝" w:hAnsi="ＭＳ 明朝" w:cs="ＭＳ 明朝"/>
          <w:lang w:eastAsia="ja-JP"/>
        </w:rPr>
        <w:t>」</w:t>
      </w:r>
    </w:p>
    <w:tbl>
      <w:tblPr>
        <w:tblStyle w:val="TableNormal"/>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409"/>
        <w:gridCol w:w="5807"/>
        <w:gridCol w:w="5817"/>
      </w:tblGrid>
      <w:tr w:rsidR="007A65D4" w:rsidRPr="000A4D11" w:rsidTr="00BC2E48">
        <w:trPr>
          <w:trHeight w:hRule="exact" w:val="682"/>
        </w:trPr>
        <w:tc>
          <w:tcPr>
            <w:tcW w:w="2835" w:type="dxa"/>
            <w:gridSpan w:val="2"/>
            <w:shd w:val="clear" w:color="auto" w:fill="DAEEF3" w:themeFill="accent5" w:themeFillTint="33"/>
            <w:vAlign w:val="center"/>
          </w:tcPr>
          <w:p w:rsidR="007A65D4" w:rsidRPr="000A4D11" w:rsidRDefault="005826D6" w:rsidP="000A4D11">
            <w:pPr>
              <w:pStyle w:val="TableParagraph"/>
              <w:autoSpaceDE w:val="0"/>
              <w:autoSpaceDN w:val="0"/>
              <w:ind w:left="7"/>
              <w:jc w:val="center"/>
              <w:rPr>
                <w:rFonts w:ascii="ＭＳ 明朝" w:eastAsia="ＭＳ 明朝" w:hAnsi="ＭＳ 明朝" w:cs="ＭＳ 明朝"/>
                <w:sz w:val="21"/>
                <w:szCs w:val="21"/>
              </w:rPr>
            </w:pPr>
            <w:r w:rsidRPr="000A4D11">
              <w:rPr>
                <w:rFonts w:ascii="ＭＳ 明朝" w:eastAsia="ＭＳ 明朝" w:hAnsi="ＭＳ 明朝" w:cs="ＭＳ 明朝"/>
                <w:sz w:val="21"/>
                <w:szCs w:val="21"/>
              </w:rPr>
              <w:t>項目</w:t>
            </w:r>
          </w:p>
        </w:tc>
        <w:tc>
          <w:tcPr>
            <w:tcW w:w="5807" w:type="dxa"/>
            <w:shd w:val="clear" w:color="auto" w:fill="DAEEF3" w:themeFill="accent5" w:themeFillTint="33"/>
            <w:vAlign w:val="center"/>
          </w:tcPr>
          <w:p w:rsidR="007A65D4" w:rsidRPr="000A4D11" w:rsidRDefault="005826D6" w:rsidP="000A4D11">
            <w:pPr>
              <w:pStyle w:val="TableParagraph"/>
              <w:autoSpaceDE w:val="0"/>
              <w:autoSpaceDN w:val="0"/>
              <w:ind w:left="7"/>
              <w:jc w:val="center"/>
              <w:rPr>
                <w:rFonts w:ascii="ＭＳ 明朝" w:eastAsia="ＭＳ 明朝" w:hAnsi="ＭＳ 明朝" w:cs="ＭＳ 明朝"/>
                <w:sz w:val="21"/>
                <w:szCs w:val="21"/>
              </w:rPr>
            </w:pPr>
            <w:r w:rsidRPr="000A4D11">
              <w:rPr>
                <w:rFonts w:ascii="ＭＳ 明朝" w:eastAsia="ＭＳ 明朝" w:hAnsi="ＭＳ 明朝" w:cs="ＭＳ 明朝"/>
                <w:sz w:val="21"/>
                <w:szCs w:val="21"/>
              </w:rPr>
              <w:t>改善計画（案）</w:t>
            </w:r>
          </w:p>
        </w:tc>
        <w:tc>
          <w:tcPr>
            <w:tcW w:w="5817" w:type="dxa"/>
            <w:shd w:val="clear" w:color="auto" w:fill="DAEEF3" w:themeFill="accent5" w:themeFillTint="33"/>
            <w:vAlign w:val="center"/>
          </w:tcPr>
          <w:p w:rsidR="007A65D4" w:rsidRPr="000A4D11" w:rsidRDefault="005826D6" w:rsidP="000A4D11">
            <w:pPr>
              <w:pStyle w:val="TableParagraph"/>
              <w:autoSpaceDE w:val="0"/>
              <w:autoSpaceDN w:val="0"/>
              <w:jc w:val="center"/>
              <w:rPr>
                <w:rFonts w:ascii="ＭＳ 明朝" w:eastAsia="ＭＳ 明朝" w:hAnsi="ＭＳ 明朝" w:cs="ＭＳ 明朝"/>
                <w:sz w:val="21"/>
                <w:szCs w:val="21"/>
                <w:lang w:eastAsia="ja-JP"/>
              </w:rPr>
            </w:pPr>
            <w:r w:rsidRPr="000A4D11">
              <w:rPr>
                <w:rFonts w:ascii="ＭＳ 明朝" w:eastAsia="ＭＳ 明朝" w:hAnsi="ＭＳ 明朝" w:cs="ＭＳ 明朝"/>
                <w:sz w:val="21"/>
                <w:szCs w:val="21"/>
                <w:lang w:eastAsia="ja-JP"/>
              </w:rPr>
              <w:t>運営推進会議における意見等</w:t>
            </w:r>
          </w:p>
        </w:tc>
      </w:tr>
      <w:tr w:rsidR="007A65D4" w:rsidRPr="000A4D11" w:rsidTr="00801E0A">
        <w:trPr>
          <w:trHeight w:hRule="exact" w:val="1586"/>
        </w:trPr>
        <w:tc>
          <w:tcPr>
            <w:tcW w:w="2835" w:type="dxa"/>
            <w:gridSpan w:val="2"/>
            <w:vAlign w:val="center"/>
          </w:tcPr>
          <w:p w:rsidR="007A65D4" w:rsidRPr="000A4D11" w:rsidRDefault="005826D6" w:rsidP="000A4D11">
            <w:pPr>
              <w:pStyle w:val="TableParagraph"/>
              <w:autoSpaceDE w:val="0"/>
              <w:autoSpaceDN w:val="0"/>
              <w:ind w:left="103"/>
              <w:rPr>
                <w:rFonts w:ascii="ＭＳ 明朝" w:eastAsia="ＭＳ 明朝" w:hAnsi="ＭＳ 明朝" w:cs="ＭＳ 明朝"/>
                <w:sz w:val="21"/>
                <w:szCs w:val="21"/>
                <w:lang w:eastAsia="ja-JP"/>
              </w:rPr>
            </w:pPr>
            <w:r w:rsidRPr="000A4D11">
              <w:rPr>
                <w:rFonts w:ascii="ＭＳ 明朝" w:eastAsia="ＭＳ 明朝" w:hAnsi="ＭＳ 明朝" w:cs="ＭＳ 明朝"/>
                <w:sz w:val="21"/>
                <w:szCs w:val="21"/>
                <w:lang w:eastAsia="ja-JP"/>
              </w:rPr>
              <w:t>Ⅰ．事業運営の評価</w:t>
            </w:r>
          </w:p>
          <w:p w:rsidR="007A65D4" w:rsidRPr="000A4D11" w:rsidRDefault="005826D6" w:rsidP="000A4D11">
            <w:pPr>
              <w:pStyle w:val="TableParagraph"/>
              <w:autoSpaceDE w:val="0"/>
              <w:autoSpaceDN w:val="0"/>
              <w:ind w:left="103" w:firstLineChars="100" w:firstLine="210"/>
              <w:rPr>
                <w:rFonts w:ascii="ＭＳ 明朝" w:eastAsia="ＭＳ 明朝" w:hAnsi="ＭＳ 明朝" w:cs="ＭＳ 明朝"/>
                <w:sz w:val="21"/>
                <w:szCs w:val="21"/>
                <w:lang w:eastAsia="ja-JP"/>
              </w:rPr>
            </w:pPr>
            <w:r w:rsidRPr="000A4D11">
              <w:rPr>
                <w:rFonts w:ascii="ＭＳ 明朝" w:eastAsia="ＭＳ 明朝" w:hAnsi="ＭＳ 明朝" w:cs="ＭＳ 明朝"/>
                <w:sz w:val="21"/>
                <w:szCs w:val="21"/>
                <w:lang w:eastAsia="ja-JP"/>
              </w:rPr>
              <w:t>（評価項目1～10）</w:t>
            </w:r>
          </w:p>
        </w:tc>
        <w:tc>
          <w:tcPr>
            <w:tcW w:w="5807" w:type="dxa"/>
            <w:vAlign w:val="center"/>
          </w:tcPr>
          <w:p w:rsidR="007A65D4" w:rsidRPr="000A4D11" w:rsidRDefault="007A65D4" w:rsidP="00801E0A">
            <w:pPr>
              <w:autoSpaceDE w:val="0"/>
              <w:autoSpaceDN w:val="0"/>
              <w:rPr>
                <w:rFonts w:ascii="ＭＳ 明朝" w:eastAsia="ＭＳ 明朝" w:hAnsi="ＭＳ 明朝"/>
                <w:lang w:eastAsia="ja-JP"/>
              </w:rPr>
            </w:pPr>
          </w:p>
        </w:tc>
        <w:tc>
          <w:tcPr>
            <w:tcW w:w="5817" w:type="dxa"/>
            <w:vAlign w:val="center"/>
          </w:tcPr>
          <w:p w:rsidR="007A65D4" w:rsidRPr="000A4D11" w:rsidRDefault="007A65D4" w:rsidP="00801E0A">
            <w:pPr>
              <w:autoSpaceDE w:val="0"/>
              <w:autoSpaceDN w:val="0"/>
              <w:rPr>
                <w:rFonts w:ascii="ＭＳ 明朝" w:eastAsia="ＭＳ 明朝" w:hAnsi="ＭＳ 明朝"/>
                <w:lang w:eastAsia="ja-JP"/>
              </w:rPr>
            </w:pPr>
          </w:p>
        </w:tc>
      </w:tr>
      <w:tr w:rsidR="000A4D11" w:rsidRPr="000A4D11" w:rsidTr="00801E0A">
        <w:trPr>
          <w:trHeight w:val="1644"/>
        </w:trPr>
        <w:tc>
          <w:tcPr>
            <w:tcW w:w="426" w:type="dxa"/>
            <w:vMerge w:val="restart"/>
            <w:textDirection w:val="tbRlV"/>
            <w:vAlign w:val="center"/>
          </w:tcPr>
          <w:p w:rsidR="000A4D11" w:rsidRPr="000A4D11" w:rsidRDefault="000A4D11" w:rsidP="00801E0A">
            <w:pPr>
              <w:pStyle w:val="TableParagraph"/>
              <w:autoSpaceDE w:val="0"/>
              <w:autoSpaceDN w:val="0"/>
              <w:ind w:left="103" w:right="113"/>
              <w:jc w:val="center"/>
              <w:rPr>
                <w:rFonts w:ascii="ＭＳ 明朝" w:eastAsia="ＭＳ 明朝" w:hAnsi="ＭＳ 明朝" w:cs="ＭＳ 明朝"/>
                <w:sz w:val="21"/>
                <w:szCs w:val="21"/>
                <w:lang w:eastAsia="ja-JP"/>
              </w:rPr>
            </w:pPr>
            <w:r w:rsidRPr="000A4D11">
              <w:rPr>
                <w:rFonts w:ascii="ＭＳ 明朝" w:eastAsia="ＭＳ 明朝" w:hAnsi="ＭＳ 明朝" w:cs="ＭＳ 明朝"/>
                <w:sz w:val="21"/>
                <w:szCs w:val="21"/>
                <w:lang w:eastAsia="ja-JP"/>
              </w:rPr>
              <w:t>Ⅱ．サービス提供等の評価</w:t>
            </w:r>
          </w:p>
        </w:tc>
        <w:tc>
          <w:tcPr>
            <w:tcW w:w="2409" w:type="dxa"/>
            <w:vAlign w:val="center"/>
          </w:tcPr>
          <w:p w:rsidR="000A4D11" w:rsidRPr="000A4D11" w:rsidRDefault="000A4D11" w:rsidP="000A4D11">
            <w:pPr>
              <w:pStyle w:val="TableParagraph"/>
              <w:autoSpaceDE w:val="0"/>
              <w:autoSpaceDN w:val="0"/>
              <w:ind w:left="210" w:rightChars="64" w:right="141" w:hangingChars="100" w:hanging="210"/>
              <w:rPr>
                <w:rFonts w:ascii="ＭＳ 明朝" w:eastAsia="ＭＳ 明朝" w:hAnsi="ＭＳ 明朝" w:cs="ＭＳ 明朝"/>
                <w:sz w:val="21"/>
                <w:szCs w:val="21"/>
                <w:lang w:eastAsia="ja-JP"/>
              </w:rPr>
            </w:pPr>
            <w:r w:rsidRPr="000A4D11">
              <w:rPr>
                <w:rFonts w:ascii="ＭＳ 明朝" w:eastAsia="ＭＳ 明朝" w:hAnsi="ＭＳ 明朝" w:cs="ＭＳ 明朝"/>
                <w:sz w:val="21"/>
                <w:szCs w:val="21"/>
                <w:lang w:eastAsia="ja-JP"/>
              </w:rPr>
              <w:t>１．利用者等の特性・変化に応じた専門的なサービス提供</w:t>
            </w:r>
          </w:p>
          <w:p w:rsidR="000A4D11" w:rsidRPr="000A4D11" w:rsidRDefault="000A4D11" w:rsidP="000A4D11">
            <w:pPr>
              <w:pStyle w:val="TableParagraph"/>
              <w:autoSpaceDE w:val="0"/>
              <w:autoSpaceDN w:val="0"/>
              <w:ind w:left="100"/>
              <w:rPr>
                <w:rFonts w:ascii="ＭＳ 明朝" w:eastAsia="ＭＳ 明朝" w:hAnsi="ＭＳ 明朝" w:cs="ＭＳ 明朝"/>
                <w:sz w:val="21"/>
                <w:szCs w:val="21"/>
              </w:rPr>
            </w:pPr>
            <w:r w:rsidRPr="000A4D11">
              <w:rPr>
                <w:rFonts w:ascii="ＭＳ 明朝" w:eastAsia="ＭＳ 明朝" w:hAnsi="ＭＳ 明朝" w:cs="ＭＳ 明朝"/>
                <w:sz w:val="21"/>
                <w:szCs w:val="21"/>
              </w:rPr>
              <w:t>（評価項目11～27）</w:t>
            </w:r>
          </w:p>
        </w:tc>
        <w:tc>
          <w:tcPr>
            <w:tcW w:w="5807" w:type="dxa"/>
            <w:vAlign w:val="center"/>
          </w:tcPr>
          <w:p w:rsidR="000A4D11" w:rsidRPr="000A4D11" w:rsidRDefault="000A4D11" w:rsidP="00801E0A">
            <w:pPr>
              <w:autoSpaceDE w:val="0"/>
              <w:autoSpaceDN w:val="0"/>
              <w:rPr>
                <w:rFonts w:ascii="ＭＳ 明朝" w:eastAsia="ＭＳ 明朝" w:hAnsi="ＭＳ 明朝"/>
              </w:rPr>
            </w:pPr>
          </w:p>
        </w:tc>
        <w:tc>
          <w:tcPr>
            <w:tcW w:w="5817" w:type="dxa"/>
            <w:vAlign w:val="center"/>
          </w:tcPr>
          <w:p w:rsidR="000A4D11" w:rsidRPr="000A4D11" w:rsidRDefault="000A4D11" w:rsidP="00801E0A">
            <w:pPr>
              <w:autoSpaceDE w:val="0"/>
              <w:autoSpaceDN w:val="0"/>
              <w:rPr>
                <w:rFonts w:ascii="ＭＳ 明朝" w:eastAsia="ＭＳ 明朝" w:hAnsi="ＭＳ 明朝"/>
              </w:rPr>
            </w:pPr>
          </w:p>
        </w:tc>
      </w:tr>
      <w:tr w:rsidR="000A4D11" w:rsidRPr="000A4D11" w:rsidTr="00801E0A">
        <w:trPr>
          <w:trHeight w:val="1584"/>
        </w:trPr>
        <w:tc>
          <w:tcPr>
            <w:tcW w:w="426" w:type="dxa"/>
            <w:vMerge/>
            <w:vAlign w:val="center"/>
          </w:tcPr>
          <w:p w:rsidR="000A4D11" w:rsidRPr="000A4D11" w:rsidRDefault="000A4D11" w:rsidP="000A4D11">
            <w:pPr>
              <w:autoSpaceDE w:val="0"/>
              <w:autoSpaceDN w:val="0"/>
              <w:jc w:val="center"/>
              <w:rPr>
                <w:rFonts w:ascii="ＭＳ 明朝" w:eastAsia="ＭＳ 明朝" w:hAnsi="ＭＳ 明朝"/>
              </w:rPr>
            </w:pPr>
          </w:p>
        </w:tc>
        <w:tc>
          <w:tcPr>
            <w:tcW w:w="2409" w:type="dxa"/>
            <w:vAlign w:val="center"/>
          </w:tcPr>
          <w:p w:rsidR="000A4D11" w:rsidRPr="000A4D11" w:rsidRDefault="000A4D11" w:rsidP="00801E0A">
            <w:pPr>
              <w:pStyle w:val="TableParagraph"/>
              <w:autoSpaceDE w:val="0"/>
              <w:autoSpaceDN w:val="0"/>
              <w:ind w:left="210" w:rightChars="64" w:right="141" w:hangingChars="100" w:hanging="210"/>
              <w:rPr>
                <w:rFonts w:ascii="ＭＳ 明朝" w:eastAsia="ＭＳ 明朝" w:hAnsi="ＭＳ 明朝" w:cs="ＭＳ 明朝"/>
                <w:sz w:val="21"/>
                <w:szCs w:val="21"/>
                <w:lang w:eastAsia="ja-JP"/>
              </w:rPr>
            </w:pPr>
            <w:r w:rsidRPr="000A4D11">
              <w:rPr>
                <w:rFonts w:ascii="ＭＳ 明朝" w:eastAsia="ＭＳ 明朝" w:hAnsi="ＭＳ 明朝" w:cs="ＭＳ 明朝"/>
                <w:sz w:val="21"/>
                <w:szCs w:val="21"/>
                <w:lang w:eastAsia="ja-JP"/>
              </w:rPr>
              <w:t>２．多機関・多職種との連携</w:t>
            </w:r>
          </w:p>
          <w:p w:rsidR="000A4D11" w:rsidRPr="000A4D11" w:rsidRDefault="000A4D11" w:rsidP="000A4D11">
            <w:pPr>
              <w:pStyle w:val="TableParagraph"/>
              <w:autoSpaceDE w:val="0"/>
              <w:autoSpaceDN w:val="0"/>
              <w:ind w:left="100"/>
              <w:rPr>
                <w:rFonts w:ascii="ＭＳ 明朝" w:eastAsia="ＭＳ 明朝" w:hAnsi="ＭＳ 明朝" w:cs="ＭＳ 明朝"/>
                <w:sz w:val="21"/>
                <w:szCs w:val="21"/>
              </w:rPr>
            </w:pPr>
            <w:r w:rsidRPr="000A4D11">
              <w:rPr>
                <w:rFonts w:ascii="ＭＳ 明朝" w:eastAsia="ＭＳ 明朝" w:hAnsi="ＭＳ 明朝" w:cs="ＭＳ 明朝"/>
                <w:sz w:val="21"/>
                <w:szCs w:val="21"/>
                <w:lang w:eastAsia="ja-JP"/>
              </w:rPr>
              <w:t>（評価項目28</w:t>
            </w:r>
            <w:r w:rsidRPr="000A4D11">
              <w:rPr>
                <w:rFonts w:ascii="ＭＳ 明朝" w:eastAsia="ＭＳ 明朝" w:hAnsi="ＭＳ 明朝" w:cs="ＭＳ 明朝"/>
                <w:sz w:val="21"/>
                <w:szCs w:val="21"/>
              </w:rPr>
              <w:t>～31）</w:t>
            </w:r>
          </w:p>
        </w:tc>
        <w:tc>
          <w:tcPr>
            <w:tcW w:w="5807" w:type="dxa"/>
            <w:vAlign w:val="center"/>
          </w:tcPr>
          <w:p w:rsidR="000A4D11" w:rsidRPr="000A4D11" w:rsidRDefault="000A4D11" w:rsidP="00801E0A">
            <w:pPr>
              <w:autoSpaceDE w:val="0"/>
              <w:autoSpaceDN w:val="0"/>
              <w:rPr>
                <w:rFonts w:ascii="ＭＳ 明朝" w:eastAsia="ＭＳ 明朝" w:hAnsi="ＭＳ 明朝"/>
              </w:rPr>
            </w:pPr>
          </w:p>
        </w:tc>
        <w:tc>
          <w:tcPr>
            <w:tcW w:w="5817" w:type="dxa"/>
            <w:vAlign w:val="center"/>
          </w:tcPr>
          <w:p w:rsidR="000A4D11" w:rsidRPr="000A4D11" w:rsidRDefault="000A4D11" w:rsidP="00801E0A">
            <w:pPr>
              <w:autoSpaceDE w:val="0"/>
              <w:autoSpaceDN w:val="0"/>
              <w:rPr>
                <w:rFonts w:ascii="ＭＳ 明朝" w:eastAsia="ＭＳ 明朝" w:hAnsi="ＭＳ 明朝"/>
              </w:rPr>
            </w:pPr>
          </w:p>
        </w:tc>
      </w:tr>
      <w:tr w:rsidR="000A4D11" w:rsidRPr="000A4D11" w:rsidTr="00801E0A">
        <w:trPr>
          <w:trHeight w:val="1583"/>
        </w:trPr>
        <w:tc>
          <w:tcPr>
            <w:tcW w:w="426" w:type="dxa"/>
            <w:vMerge/>
            <w:vAlign w:val="center"/>
          </w:tcPr>
          <w:p w:rsidR="000A4D11" w:rsidRPr="000A4D11" w:rsidRDefault="000A4D11" w:rsidP="000A4D11">
            <w:pPr>
              <w:autoSpaceDE w:val="0"/>
              <w:autoSpaceDN w:val="0"/>
              <w:jc w:val="center"/>
              <w:rPr>
                <w:rFonts w:ascii="ＭＳ 明朝" w:eastAsia="ＭＳ 明朝" w:hAnsi="ＭＳ 明朝"/>
              </w:rPr>
            </w:pPr>
          </w:p>
        </w:tc>
        <w:tc>
          <w:tcPr>
            <w:tcW w:w="2409" w:type="dxa"/>
            <w:vAlign w:val="center"/>
          </w:tcPr>
          <w:p w:rsidR="00C84195" w:rsidRDefault="000A4D11" w:rsidP="00C84195">
            <w:pPr>
              <w:pStyle w:val="TableParagraph"/>
              <w:autoSpaceDE w:val="0"/>
              <w:autoSpaceDN w:val="0"/>
              <w:ind w:left="210" w:rightChars="64" w:right="141" w:hangingChars="100" w:hanging="210"/>
              <w:rPr>
                <w:rFonts w:ascii="ＭＳ 明朝" w:eastAsia="ＭＳ 明朝" w:hAnsi="ＭＳ 明朝" w:cs="ＭＳ 明朝"/>
                <w:sz w:val="21"/>
                <w:szCs w:val="21"/>
                <w:lang w:eastAsia="ja-JP"/>
              </w:rPr>
            </w:pPr>
            <w:r w:rsidRPr="000A4D11">
              <w:rPr>
                <w:rFonts w:ascii="ＭＳ 明朝" w:eastAsia="ＭＳ 明朝" w:hAnsi="ＭＳ 明朝" w:cs="ＭＳ 明朝"/>
                <w:sz w:val="21"/>
                <w:szCs w:val="21"/>
                <w:lang w:eastAsia="ja-JP"/>
              </w:rPr>
              <w:t>３．誰でも安心して暮らせるまちづくりへの参画</w:t>
            </w:r>
          </w:p>
          <w:p w:rsidR="000A4D11" w:rsidRPr="000A4D11" w:rsidRDefault="000A4D11" w:rsidP="00C84195">
            <w:pPr>
              <w:pStyle w:val="TableParagraph"/>
              <w:autoSpaceDE w:val="0"/>
              <w:autoSpaceDN w:val="0"/>
              <w:ind w:leftChars="50" w:left="215" w:rightChars="64" w:right="141" w:hangingChars="50" w:hanging="105"/>
              <w:rPr>
                <w:rFonts w:ascii="ＭＳ 明朝" w:eastAsia="ＭＳ 明朝" w:hAnsi="ＭＳ 明朝" w:cs="ＭＳ 明朝"/>
                <w:sz w:val="21"/>
                <w:szCs w:val="21"/>
                <w:lang w:eastAsia="ja-JP"/>
              </w:rPr>
            </w:pPr>
            <w:r w:rsidRPr="000A4D11">
              <w:rPr>
                <w:rFonts w:ascii="ＭＳ 明朝" w:eastAsia="ＭＳ 明朝" w:hAnsi="ＭＳ 明朝" w:cs="ＭＳ 明朝"/>
                <w:sz w:val="21"/>
                <w:szCs w:val="21"/>
                <w:lang w:eastAsia="ja-JP"/>
              </w:rPr>
              <w:t>（評価項目32～41）</w:t>
            </w:r>
          </w:p>
        </w:tc>
        <w:tc>
          <w:tcPr>
            <w:tcW w:w="5807" w:type="dxa"/>
            <w:vAlign w:val="center"/>
          </w:tcPr>
          <w:p w:rsidR="000A4D11" w:rsidRPr="000A4D11" w:rsidRDefault="000A4D11" w:rsidP="00801E0A">
            <w:pPr>
              <w:autoSpaceDE w:val="0"/>
              <w:autoSpaceDN w:val="0"/>
              <w:rPr>
                <w:rFonts w:ascii="ＭＳ 明朝" w:eastAsia="ＭＳ 明朝" w:hAnsi="ＭＳ 明朝"/>
                <w:lang w:eastAsia="ja-JP"/>
              </w:rPr>
            </w:pPr>
          </w:p>
        </w:tc>
        <w:tc>
          <w:tcPr>
            <w:tcW w:w="5817" w:type="dxa"/>
            <w:vAlign w:val="center"/>
          </w:tcPr>
          <w:p w:rsidR="000A4D11" w:rsidRPr="000A4D11" w:rsidRDefault="000A4D11" w:rsidP="00801E0A">
            <w:pPr>
              <w:autoSpaceDE w:val="0"/>
              <w:autoSpaceDN w:val="0"/>
              <w:rPr>
                <w:rFonts w:ascii="ＭＳ 明朝" w:eastAsia="ＭＳ 明朝" w:hAnsi="ＭＳ 明朝"/>
                <w:lang w:eastAsia="ja-JP"/>
              </w:rPr>
            </w:pPr>
          </w:p>
        </w:tc>
      </w:tr>
      <w:tr w:rsidR="007A65D4" w:rsidRPr="000A4D11" w:rsidTr="00801E0A">
        <w:trPr>
          <w:trHeight w:hRule="exact" w:val="1586"/>
        </w:trPr>
        <w:tc>
          <w:tcPr>
            <w:tcW w:w="2835" w:type="dxa"/>
            <w:gridSpan w:val="2"/>
            <w:vAlign w:val="center"/>
          </w:tcPr>
          <w:p w:rsidR="007A65D4" w:rsidRPr="000A4D11" w:rsidRDefault="005826D6" w:rsidP="000A4D11">
            <w:pPr>
              <w:pStyle w:val="TableParagraph"/>
              <w:autoSpaceDE w:val="0"/>
              <w:autoSpaceDN w:val="0"/>
              <w:ind w:left="103"/>
              <w:rPr>
                <w:rFonts w:ascii="ＭＳ 明朝" w:eastAsia="ＭＳ 明朝" w:hAnsi="ＭＳ 明朝" w:cs="ＭＳ 明朝"/>
                <w:sz w:val="21"/>
                <w:szCs w:val="21"/>
              </w:rPr>
            </w:pPr>
            <w:r w:rsidRPr="000A4D11">
              <w:rPr>
                <w:rFonts w:ascii="ＭＳ 明朝" w:eastAsia="ＭＳ 明朝" w:hAnsi="ＭＳ 明朝" w:cs="ＭＳ 明朝"/>
                <w:sz w:val="21"/>
                <w:szCs w:val="21"/>
              </w:rPr>
              <w:t>Ⅲ．結果評価</w:t>
            </w:r>
          </w:p>
          <w:p w:rsidR="007A65D4" w:rsidRPr="000A4D11" w:rsidRDefault="005826D6" w:rsidP="000A4D11">
            <w:pPr>
              <w:pStyle w:val="TableParagraph"/>
              <w:autoSpaceDE w:val="0"/>
              <w:autoSpaceDN w:val="0"/>
              <w:ind w:left="103" w:firstLineChars="100" w:firstLine="210"/>
              <w:rPr>
                <w:rFonts w:ascii="ＭＳ 明朝" w:eastAsia="ＭＳ 明朝" w:hAnsi="ＭＳ 明朝" w:cs="ＭＳ 明朝"/>
                <w:sz w:val="21"/>
                <w:szCs w:val="21"/>
              </w:rPr>
            </w:pPr>
            <w:r w:rsidRPr="000A4D11">
              <w:rPr>
                <w:rFonts w:ascii="ＭＳ 明朝" w:eastAsia="ＭＳ 明朝" w:hAnsi="ＭＳ 明朝" w:cs="ＭＳ 明朝"/>
                <w:sz w:val="21"/>
                <w:szCs w:val="21"/>
              </w:rPr>
              <w:t>（評価項目42～44）</w:t>
            </w:r>
          </w:p>
        </w:tc>
        <w:tc>
          <w:tcPr>
            <w:tcW w:w="5807" w:type="dxa"/>
            <w:vAlign w:val="center"/>
          </w:tcPr>
          <w:p w:rsidR="007A65D4" w:rsidRPr="000A4D11" w:rsidRDefault="007A65D4" w:rsidP="00801E0A">
            <w:pPr>
              <w:autoSpaceDE w:val="0"/>
              <w:autoSpaceDN w:val="0"/>
              <w:rPr>
                <w:rFonts w:ascii="ＭＳ 明朝" w:eastAsia="ＭＳ 明朝" w:hAnsi="ＭＳ 明朝"/>
              </w:rPr>
            </w:pPr>
          </w:p>
        </w:tc>
        <w:tc>
          <w:tcPr>
            <w:tcW w:w="5817" w:type="dxa"/>
            <w:vAlign w:val="center"/>
          </w:tcPr>
          <w:p w:rsidR="007A65D4" w:rsidRPr="000A4D11" w:rsidRDefault="007A65D4" w:rsidP="00801E0A">
            <w:pPr>
              <w:autoSpaceDE w:val="0"/>
              <w:autoSpaceDN w:val="0"/>
              <w:rPr>
                <w:rFonts w:ascii="ＭＳ 明朝" w:eastAsia="ＭＳ 明朝" w:hAnsi="ＭＳ 明朝"/>
              </w:rPr>
            </w:pPr>
          </w:p>
        </w:tc>
      </w:tr>
    </w:tbl>
    <w:p w:rsidR="00801E0A" w:rsidRPr="000A4D11" w:rsidRDefault="00801E0A" w:rsidP="00801E0A">
      <w:pPr>
        <w:spacing w:before="64"/>
        <w:ind w:left="118"/>
        <w:rPr>
          <w:rFonts w:ascii="ＭＳ 明朝" w:eastAsia="ＭＳ 明朝" w:hAnsi="ＭＳ 明朝" w:cs="ＭＳ 明朝"/>
          <w:sz w:val="20"/>
          <w:szCs w:val="20"/>
          <w:lang w:eastAsia="ja-JP"/>
        </w:rPr>
      </w:pPr>
      <w:r w:rsidRPr="000A4D11">
        <w:rPr>
          <w:rFonts w:ascii="ＭＳ 明朝" w:eastAsia="ＭＳ 明朝" w:hAnsi="ＭＳ 明朝" w:cs="ＭＳ 明朝"/>
          <w:spacing w:val="-8"/>
          <w:sz w:val="20"/>
          <w:szCs w:val="20"/>
          <w:lang w:eastAsia="ja-JP"/>
        </w:rPr>
        <w:t>※「</w:t>
      </w:r>
      <w:r>
        <w:rPr>
          <w:rFonts w:ascii="ＭＳ 明朝" w:eastAsia="ＭＳ 明朝" w:hAnsi="ＭＳ 明朝" w:cs="ＭＳ 明朝" w:hint="eastAsia"/>
          <w:spacing w:val="-8"/>
          <w:sz w:val="20"/>
          <w:szCs w:val="20"/>
          <w:lang w:eastAsia="ja-JP"/>
        </w:rPr>
        <w:t>改善計画(案)</w:t>
      </w:r>
      <w:r w:rsidRPr="000A4D11">
        <w:rPr>
          <w:rFonts w:ascii="ＭＳ 明朝" w:eastAsia="ＭＳ 明朝" w:hAnsi="ＭＳ 明朝" w:cs="ＭＳ 明朝"/>
          <w:spacing w:val="-8"/>
          <w:sz w:val="20"/>
          <w:szCs w:val="20"/>
          <w:lang w:eastAsia="ja-JP"/>
        </w:rPr>
        <w:t>」には、</w:t>
      </w:r>
      <w:r>
        <w:rPr>
          <w:rFonts w:ascii="ＭＳ 明朝" w:eastAsia="ＭＳ 明朝" w:hAnsi="ＭＳ 明朝" w:cs="ＭＳ 明朝" w:hint="eastAsia"/>
          <w:spacing w:val="-8"/>
          <w:sz w:val="20"/>
          <w:szCs w:val="20"/>
          <w:lang w:eastAsia="ja-JP"/>
        </w:rPr>
        <w:t>事業所としての案を記載します。「運営推進会議における意見等」は、</w:t>
      </w:r>
      <w:r w:rsidRPr="000A4D11">
        <w:rPr>
          <w:rFonts w:ascii="ＭＳ 明朝" w:eastAsia="ＭＳ 明朝" w:hAnsi="ＭＳ 明朝" w:cs="ＭＳ 明朝"/>
          <w:spacing w:val="-8"/>
          <w:sz w:val="20"/>
          <w:szCs w:val="20"/>
          <w:lang w:eastAsia="ja-JP"/>
        </w:rPr>
        <w:t>運営推進会議</w:t>
      </w:r>
      <w:r w:rsidRPr="000A4D11">
        <w:rPr>
          <w:rFonts w:ascii="ＭＳ 明朝" w:eastAsia="ＭＳ 明朝" w:hAnsi="ＭＳ 明朝" w:cs="ＭＳ 明朝"/>
          <w:spacing w:val="-5"/>
          <w:sz w:val="20"/>
          <w:szCs w:val="20"/>
          <w:lang w:eastAsia="ja-JP"/>
        </w:rPr>
        <w:t>の</w:t>
      </w:r>
      <w:r>
        <w:rPr>
          <w:rFonts w:ascii="ＭＳ 明朝" w:eastAsia="ＭＳ 明朝" w:hAnsi="ＭＳ 明朝" w:cs="ＭＳ 明朝"/>
          <w:spacing w:val="-8"/>
          <w:sz w:val="20"/>
          <w:szCs w:val="20"/>
          <w:lang w:eastAsia="ja-JP"/>
        </w:rPr>
        <w:t>場で得られた主な</w:t>
      </w:r>
      <w:r w:rsidRPr="000A4D11">
        <w:rPr>
          <w:rFonts w:ascii="ＭＳ 明朝" w:eastAsia="ＭＳ 明朝" w:hAnsi="ＭＳ 明朝" w:cs="ＭＳ 明朝"/>
          <w:spacing w:val="-8"/>
          <w:sz w:val="20"/>
          <w:szCs w:val="20"/>
          <w:lang w:eastAsia="ja-JP"/>
        </w:rPr>
        <w:t>意見</w:t>
      </w:r>
      <w:r w:rsidRPr="000A4D11">
        <w:rPr>
          <w:rFonts w:ascii="ＭＳ 明朝" w:eastAsia="ＭＳ 明朝" w:hAnsi="ＭＳ 明朝" w:cs="ＭＳ 明朝"/>
          <w:spacing w:val="-5"/>
          <w:sz w:val="20"/>
          <w:szCs w:val="20"/>
          <w:lang w:eastAsia="ja-JP"/>
        </w:rPr>
        <w:t>等</w:t>
      </w:r>
      <w:r w:rsidRPr="000A4D11">
        <w:rPr>
          <w:rFonts w:ascii="ＭＳ 明朝" w:eastAsia="ＭＳ 明朝" w:hAnsi="ＭＳ 明朝" w:cs="ＭＳ 明朝"/>
          <w:spacing w:val="-8"/>
          <w:sz w:val="20"/>
          <w:szCs w:val="20"/>
          <w:lang w:eastAsia="ja-JP"/>
        </w:rPr>
        <w:t>をメモします。</w:t>
      </w:r>
    </w:p>
    <w:p w:rsidR="00801E0A" w:rsidRDefault="00801E0A">
      <w:pPr>
        <w:rPr>
          <w:rFonts w:ascii="ＭＳ 明朝" w:eastAsia="ＭＳ 明朝" w:hAnsi="ＭＳ 明朝" w:cs="ＭＳ 明朝"/>
          <w:lang w:eastAsia="ja-JP"/>
        </w:rPr>
      </w:pPr>
      <w:r>
        <w:rPr>
          <w:rFonts w:ascii="ＭＳ 明朝" w:eastAsia="ＭＳ 明朝" w:hAnsi="ＭＳ 明朝" w:cs="ＭＳ 明朝"/>
          <w:lang w:eastAsia="ja-JP"/>
        </w:rPr>
        <w:br w:type="page"/>
      </w:r>
    </w:p>
    <w:p w:rsidR="007A65D4" w:rsidRDefault="005826D6" w:rsidP="00801E0A">
      <w:pPr>
        <w:spacing w:before="27"/>
        <w:rPr>
          <w:rFonts w:ascii="ＭＳ 明朝" w:eastAsia="ＭＳ 明朝" w:hAnsi="ＭＳ 明朝" w:cs="ＭＳ 明朝"/>
          <w:spacing w:val="-8"/>
          <w:lang w:eastAsia="ja-JP"/>
        </w:rPr>
      </w:pPr>
      <w:r w:rsidRPr="00BC7B9C">
        <w:rPr>
          <w:rFonts w:ascii="ＭＳ 明朝" w:eastAsia="ＭＳ 明朝" w:hAnsi="ＭＳ 明朝" w:cs="ＭＳ 明朝"/>
        </w:rPr>
        <w:lastRenderedPageBreak/>
        <w:t xml:space="preserve">■ </w:t>
      </w:r>
      <w:r w:rsidRPr="00BC7B9C">
        <w:rPr>
          <w:rFonts w:ascii="ＭＳ 明朝" w:eastAsia="ＭＳ 明朝" w:hAnsi="ＭＳ 明朝" w:cs="ＭＳ 明朝"/>
          <w:spacing w:val="-6"/>
        </w:rPr>
        <w:t>評価表</w:t>
      </w:r>
      <w:r w:rsidRPr="00BC7B9C">
        <w:rPr>
          <w:rFonts w:ascii="ＭＳ 明朝" w:eastAsia="ＭＳ 明朝" w:hAnsi="ＭＳ 明朝" w:cs="ＭＳ 明朝"/>
          <w:spacing w:val="-12"/>
        </w:rPr>
        <w:t xml:space="preserve"> </w:t>
      </w:r>
      <w:r w:rsidRPr="00BC7B9C">
        <w:rPr>
          <w:rFonts w:ascii="ＭＳ 明朝" w:eastAsia="ＭＳ 明朝" w:hAnsi="ＭＳ 明朝" w:cs="ＭＳ 明朝"/>
          <w:spacing w:val="-8"/>
        </w:rPr>
        <w:t>[事業所自己評価]</w:t>
      </w: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3119"/>
        <w:gridCol w:w="3402"/>
      </w:tblGrid>
      <w:tr w:rsidR="00290996" w:rsidRPr="001A0592" w:rsidTr="00290996">
        <w:tc>
          <w:tcPr>
            <w:tcW w:w="425" w:type="dxa"/>
            <w:vMerge w:val="restart"/>
            <w:shd w:val="clear" w:color="auto" w:fill="DBE5F1" w:themeFill="accent1" w:themeFillTint="33"/>
            <w:textDirection w:val="tbRlV"/>
            <w:vAlign w:val="center"/>
          </w:tcPr>
          <w:p w:rsidR="00290996" w:rsidRPr="001A0592" w:rsidRDefault="00290996"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290996" w:rsidRPr="001A0592" w:rsidRDefault="0029099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290996"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00290996"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290996" w:rsidRDefault="00290996" w:rsidP="0029099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290996" w:rsidRPr="001A0592" w:rsidRDefault="00290996" w:rsidP="0029099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402" w:type="dxa"/>
            <w:vMerge w:val="restart"/>
            <w:shd w:val="clear" w:color="auto" w:fill="DBE5F1" w:themeFill="accent1" w:themeFillTint="33"/>
            <w:vAlign w:val="center"/>
          </w:tcPr>
          <w:p w:rsidR="00290996" w:rsidRPr="001A0592" w:rsidRDefault="0029099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290996" w:rsidRPr="001A0592" w:rsidRDefault="0029099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290996" w:rsidRPr="001A0592" w:rsidTr="00290996">
        <w:tc>
          <w:tcPr>
            <w:tcW w:w="425" w:type="dxa"/>
            <w:vMerge/>
            <w:shd w:val="clear" w:color="auto" w:fill="DBE5F1" w:themeFill="accent1" w:themeFillTint="33"/>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290996" w:rsidRPr="001A0592" w:rsidRDefault="0029099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290996" w:rsidRPr="001A0592" w:rsidRDefault="0029099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290996" w:rsidRPr="001A0592" w:rsidRDefault="0029099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290996" w:rsidRPr="001A0592" w:rsidRDefault="0029099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290996" w:rsidRPr="001A0592" w:rsidRDefault="0029099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290996" w:rsidRPr="001A0592" w:rsidRDefault="0029099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290996" w:rsidRPr="001A0592" w:rsidRDefault="0029099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290996" w:rsidRPr="001A0592" w:rsidRDefault="0029099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290996" w:rsidRPr="001A0592" w:rsidRDefault="0029099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290996" w:rsidRPr="001A0592" w:rsidRDefault="0029099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290996" w:rsidRPr="001A0592" w:rsidRDefault="0029099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290996" w:rsidRPr="001A0592" w:rsidRDefault="0029099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290996" w:rsidRPr="001A0592" w:rsidRDefault="00290996" w:rsidP="00250ECB">
            <w:pPr>
              <w:autoSpaceDE w:val="0"/>
              <w:autoSpaceDN w:val="0"/>
              <w:rPr>
                <w:rFonts w:ascii="ＭＳ 明朝" w:eastAsia="ＭＳ 明朝" w:hAnsi="ＭＳ 明朝" w:cs="ＭＳ 明朝"/>
                <w:sz w:val="20"/>
                <w:szCs w:val="20"/>
                <w:lang w:eastAsia="ja-JP"/>
              </w:rPr>
            </w:pPr>
          </w:p>
        </w:tc>
      </w:tr>
      <w:tr w:rsidR="00290996" w:rsidRPr="001A0592" w:rsidTr="00290996">
        <w:trPr>
          <w:trHeight w:hRule="exact" w:val="340"/>
        </w:trPr>
        <w:tc>
          <w:tcPr>
            <w:tcW w:w="10915" w:type="dxa"/>
            <w:gridSpan w:val="7"/>
            <w:vAlign w:val="center"/>
          </w:tcPr>
          <w:p w:rsidR="00290996" w:rsidRPr="001A0592" w:rsidRDefault="0029099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 xml:space="preserve">Ⅰ　</w:t>
            </w:r>
            <w:r w:rsidRPr="001A0592">
              <w:rPr>
                <w:rFonts w:ascii="ＭＳ 明朝" w:eastAsia="ＭＳ 明朝" w:hAnsi="ＭＳ 明朝" w:cs="MS PMincho"/>
                <w:lang w:eastAsia="ja-JP"/>
              </w:rPr>
              <w:t>事業運営の評価［適切な事業運営］</w:t>
            </w:r>
          </w:p>
        </w:tc>
        <w:tc>
          <w:tcPr>
            <w:tcW w:w="340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r>
      <w:tr w:rsidR="00290996" w:rsidRPr="001A0592" w:rsidTr="00290996">
        <w:trPr>
          <w:trHeight w:hRule="exact" w:val="340"/>
        </w:trPr>
        <w:tc>
          <w:tcPr>
            <w:tcW w:w="10915" w:type="dxa"/>
            <w:gridSpan w:val="7"/>
            <w:vAlign w:val="center"/>
          </w:tcPr>
          <w:p w:rsidR="00290996" w:rsidRPr="001A0592" w:rsidRDefault="0029099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w:t>
            </w:r>
            <w:r w:rsidRPr="001A0592">
              <w:rPr>
                <w:rFonts w:ascii="ＭＳ 明朝" w:eastAsia="ＭＳ 明朝" w:hAnsi="ＭＳ 明朝" w:cs="MS PMincho"/>
              </w:rPr>
              <w:t>１</w:t>
            </w:r>
            <w:r w:rsidRPr="001A0592">
              <w:rPr>
                <w:rFonts w:ascii="ＭＳ 明朝" w:eastAsia="ＭＳ 明朝" w:hAnsi="ＭＳ 明朝" w:cs="MS PMincho" w:hint="eastAsia"/>
                <w:lang w:eastAsia="ja-JP"/>
              </w:rPr>
              <w:t>)</w:t>
            </w:r>
            <w:r w:rsidRPr="001A0592">
              <w:rPr>
                <w:rFonts w:ascii="ＭＳ 明朝" w:eastAsia="ＭＳ 明朝" w:hAnsi="ＭＳ 明朝" w:cs="MS PMincho"/>
              </w:rPr>
              <w:t>理念等の明確化</w:t>
            </w:r>
          </w:p>
        </w:tc>
        <w:tc>
          <w:tcPr>
            <w:tcW w:w="340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r>
      <w:tr w:rsidR="00290996" w:rsidRPr="001A0592" w:rsidTr="00290996">
        <w:trPr>
          <w:trHeight w:hRule="exact" w:val="340"/>
        </w:trPr>
        <w:tc>
          <w:tcPr>
            <w:tcW w:w="10915" w:type="dxa"/>
            <w:gridSpan w:val="7"/>
            <w:vAlign w:val="center"/>
          </w:tcPr>
          <w:p w:rsidR="00290996" w:rsidRPr="001A0592" w:rsidRDefault="0029099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lang w:eastAsia="ja-JP"/>
              </w:rPr>
              <w:t>①看護小規模多機能型居宅介護の特徴を踏まえた理念等の明確化とその実践</w:t>
            </w:r>
          </w:p>
        </w:tc>
        <w:tc>
          <w:tcPr>
            <w:tcW w:w="340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r>
      <w:tr w:rsidR="00290996" w:rsidRPr="001A0592" w:rsidTr="00290996">
        <w:trPr>
          <w:trHeight w:val="534"/>
        </w:trPr>
        <w:tc>
          <w:tcPr>
            <w:tcW w:w="425" w:type="dxa"/>
            <w:vMerge w:val="restart"/>
          </w:tcPr>
          <w:p w:rsidR="00290996" w:rsidRPr="001A0592" w:rsidRDefault="0029099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１</w:t>
            </w:r>
          </w:p>
        </w:tc>
        <w:tc>
          <w:tcPr>
            <w:tcW w:w="3402" w:type="dxa"/>
            <w:vMerge w:val="restart"/>
          </w:tcPr>
          <w:p w:rsidR="00290996" w:rsidRPr="001A0592" w:rsidRDefault="0029099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サービスに求められる</w:t>
            </w:r>
          </w:p>
          <w:p w:rsidR="00290996" w:rsidRPr="001A0592" w:rsidRDefault="00290996" w:rsidP="00250ECB">
            <w:pPr>
              <w:autoSpaceDE w:val="0"/>
              <w:autoSpaceDN w:val="0"/>
              <w:spacing w:line="320" w:lineRule="exact"/>
              <w:ind w:left="315" w:hangingChars="150" w:hanging="315"/>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｢①医療ニーズの高い利用者の</w:t>
            </w:r>
          </w:p>
          <w:p w:rsidR="00290996" w:rsidRPr="001A0592" w:rsidRDefault="00290996" w:rsidP="00250ECB">
            <w:pPr>
              <w:autoSpaceDE w:val="0"/>
              <w:autoSpaceDN w:val="0"/>
              <w:spacing w:line="320" w:lineRule="exact"/>
              <w:ind w:leftChars="150" w:left="330"/>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在宅生活の継続支援｣、</w:t>
            </w:r>
          </w:p>
          <w:p w:rsidR="00290996" w:rsidRPr="001A0592" w:rsidRDefault="0029099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｢②在宅での看取りの支援｣、</w:t>
            </w:r>
          </w:p>
          <w:p w:rsidR="00290996" w:rsidRPr="001A0592" w:rsidRDefault="0029099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｢③生活機能の維持回復｣、</w:t>
            </w:r>
          </w:p>
          <w:p w:rsidR="00290996" w:rsidRPr="001A0592" w:rsidRDefault="0029099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｢④家族の負担軽減｣、</w:t>
            </w:r>
          </w:p>
          <w:p w:rsidR="00290996" w:rsidRPr="001A0592" w:rsidRDefault="0029099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｢⑤地域包括ケアへの貢献｣を含む、独自の理念等を掲げている</w:t>
            </w:r>
          </w:p>
        </w:tc>
        <w:tc>
          <w:tcPr>
            <w:tcW w:w="993"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99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99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99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290996" w:rsidRPr="001A0592" w:rsidRDefault="00290996" w:rsidP="00250ECB">
            <w:pPr>
              <w:autoSpaceDE w:val="0"/>
              <w:autoSpaceDN w:val="0"/>
              <w:spacing w:line="320" w:lineRule="exact"/>
              <w:rPr>
                <w:rFonts w:ascii="ＭＳ 明朝" w:eastAsia="ＭＳ 明朝" w:hAnsi="ＭＳ 明朝"/>
                <w:sz w:val="21"/>
                <w:szCs w:val="21"/>
                <w:lang w:eastAsia="ja-JP"/>
              </w:rPr>
            </w:pPr>
          </w:p>
        </w:tc>
        <w:tc>
          <w:tcPr>
            <w:tcW w:w="3402" w:type="dxa"/>
            <w:vMerge w:val="restart"/>
          </w:tcPr>
          <w:p w:rsidR="00290996" w:rsidRPr="001A0592" w:rsidRDefault="00290996" w:rsidP="00290996">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sz w:val="21"/>
                <w:szCs w:val="21"/>
                <w:lang w:eastAsia="ja-JP"/>
              </w:rPr>
              <w:t>①～⑤の全てを含む理念等がある場合は｢よくできている｣</w:t>
            </w:r>
          </w:p>
          <w:p w:rsidR="00290996" w:rsidRPr="001A0592" w:rsidRDefault="00290996"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sz w:val="21"/>
                <w:szCs w:val="21"/>
                <w:lang w:eastAsia="ja-JP"/>
              </w:rPr>
              <w:t xml:space="preserve">①～⑤の一部を含む理念等が掲げられている場合は、｢おおよそできている｣もしくは｢あまりできていない｣ </w:t>
            </w:r>
          </w:p>
          <w:p w:rsidR="00290996" w:rsidRPr="001A0592" w:rsidRDefault="00290996" w:rsidP="00290996">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sz w:val="21"/>
                <w:szCs w:val="21"/>
                <w:lang w:eastAsia="ja-JP"/>
              </w:rPr>
              <w:t>独自の理念等が明確化されてい</w:t>
            </w:r>
            <w:r>
              <w:rPr>
                <w:rFonts w:ascii="ＭＳ 明朝" w:eastAsia="ＭＳ 明朝" w:hAnsi="ＭＳ 明朝" w:hint="eastAsia"/>
                <w:sz w:val="21"/>
                <w:szCs w:val="21"/>
                <w:lang w:eastAsia="ja-JP"/>
              </w:rPr>
              <w:t>な</w:t>
            </w:r>
            <w:r w:rsidRPr="001A0592">
              <w:rPr>
                <w:rFonts w:ascii="ＭＳ 明朝" w:eastAsia="ＭＳ 明朝" w:hAnsi="ＭＳ 明朝"/>
                <w:sz w:val="21"/>
                <w:szCs w:val="21"/>
                <w:lang w:eastAsia="ja-JP"/>
              </w:rPr>
              <w:t>い場合は｢全くできていない｣</w:t>
            </w:r>
          </w:p>
        </w:tc>
      </w:tr>
      <w:tr w:rsidR="00290996" w:rsidRPr="001A0592" w:rsidTr="00290996">
        <w:trPr>
          <w:trHeight w:val="270"/>
        </w:trPr>
        <w:tc>
          <w:tcPr>
            <w:tcW w:w="425"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290996" w:rsidRPr="001A0592" w:rsidRDefault="0029099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r>
      <w:tr w:rsidR="00290996" w:rsidRPr="001A0592" w:rsidTr="00532F35">
        <w:trPr>
          <w:trHeight w:val="2737"/>
        </w:trPr>
        <w:tc>
          <w:tcPr>
            <w:tcW w:w="425"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969" w:type="dxa"/>
            <w:gridSpan w:val="4"/>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119"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r>
      <w:tr w:rsidR="00290996" w:rsidRPr="001A0592" w:rsidTr="00290996">
        <w:trPr>
          <w:trHeight w:val="534"/>
        </w:trPr>
        <w:tc>
          <w:tcPr>
            <w:tcW w:w="425" w:type="dxa"/>
            <w:vMerge w:val="restart"/>
          </w:tcPr>
          <w:p w:rsidR="00290996" w:rsidRPr="001A0592" w:rsidRDefault="0029099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２</w:t>
            </w:r>
          </w:p>
        </w:tc>
        <w:tc>
          <w:tcPr>
            <w:tcW w:w="3402" w:type="dxa"/>
            <w:vMerge w:val="restart"/>
          </w:tcPr>
          <w:p w:rsidR="00290996" w:rsidRPr="001A0592" w:rsidRDefault="0029099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サービスの特徴および事業所の理念等について、職員がその内容を理解し、実践している</w:t>
            </w:r>
          </w:p>
        </w:tc>
        <w:tc>
          <w:tcPr>
            <w:tcW w:w="993"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99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99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992" w:type="dxa"/>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290996" w:rsidRPr="001A0592" w:rsidRDefault="0029099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402" w:type="dxa"/>
            <w:vMerge w:val="restart"/>
          </w:tcPr>
          <w:p w:rsidR="00290996" w:rsidRPr="001A0592" w:rsidRDefault="00290996"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・｢サービスの特徴および理念等を踏まえた実践｣の充足度を評価します</w:t>
            </w:r>
          </w:p>
          <w:p w:rsidR="00290996" w:rsidRPr="001A0592" w:rsidRDefault="00290996" w:rsidP="00290996">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・独自の理念等が明確化されていない場合は｢全くできていない｣</w:t>
            </w:r>
          </w:p>
        </w:tc>
      </w:tr>
      <w:tr w:rsidR="00290996" w:rsidRPr="001A0592" w:rsidTr="00290996">
        <w:trPr>
          <w:trHeight w:val="270"/>
        </w:trPr>
        <w:tc>
          <w:tcPr>
            <w:tcW w:w="425"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290996" w:rsidRPr="001A0592" w:rsidRDefault="0029099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r>
      <w:tr w:rsidR="00290996" w:rsidRPr="001A0592" w:rsidTr="00532F35">
        <w:trPr>
          <w:trHeight w:val="2701"/>
        </w:trPr>
        <w:tc>
          <w:tcPr>
            <w:tcW w:w="425"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969" w:type="dxa"/>
            <w:gridSpan w:val="4"/>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119"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c>
          <w:tcPr>
            <w:tcW w:w="3402" w:type="dxa"/>
            <w:vMerge/>
          </w:tcPr>
          <w:p w:rsidR="00290996" w:rsidRPr="001A0592" w:rsidRDefault="00290996" w:rsidP="00250ECB">
            <w:pPr>
              <w:autoSpaceDE w:val="0"/>
              <w:autoSpaceDN w:val="0"/>
              <w:rPr>
                <w:rFonts w:ascii="ＭＳ 明朝" w:eastAsia="ＭＳ 明朝" w:hAnsi="ＭＳ 明朝" w:cs="ＭＳ 明朝"/>
                <w:sz w:val="20"/>
                <w:szCs w:val="20"/>
                <w:lang w:eastAsia="ja-JP"/>
              </w:rPr>
            </w:pPr>
          </w:p>
        </w:tc>
      </w:tr>
    </w:tbl>
    <w:p w:rsidR="004359DD" w:rsidRDefault="004359DD">
      <w:pPr>
        <w:rPr>
          <w:lang w:eastAsia="ja-JP"/>
        </w:rPr>
      </w:pPr>
      <w:r>
        <w:rPr>
          <w:lang w:eastAsia="ja-JP"/>
        </w:rPr>
        <w:br w:type="page"/>
      </w:r>
    </w:p>
    <w:p w:rsidR="007A65D4" w:rsidRPr="00BC7B9C" w:rsidRDefault="007A65D4">
      <w:pPr>
        <w:rPr>
          <w:rFonts w:ascii="ＭＳ 明朝" w:eastAsia="ＭＳ 明朝" w:hAnsi="ＭＳ 明朝"/>
          <w:lang w:eastAsia="ja-JP"/>
        </w:rPr>
        <w:sectPr w:rsidR="007A65D4" w:rsidRPr="00BC7B9C" w:rsidSect="002057BB">
          <w:footerReference w:type="default" r:id="rId8"/>
          <w:pgSz w:w="16840" w:h="11910" w:orient="landscape"/>
          <w:pgMar w:top="1040" w:right="1120" w:bottom="1060" w:left="1300" w:header="720" w:footer="862" w:gutter="0"/>
          <w:cols w:space="720"/>
          <w:docGrid w:linePitch="299"/>
        </w:sectPr>
      </w:pPr>
    </w:p>
    <w:p w:rsidR="00250ECB" w:rsidRPr="001A0592" w:rsidRDefault="00250ECB" w:rsidP="00250ECB">
      <w:pPr>
        <w:autoSpaceDE w:val="0"/>
        <w:autoSpaceDN w:val="0"/>
        <w:rPr>
          <w:rFonts w:ascii="ＭＳ 明朝" w:eastAsia="ＭＳ 明朝" w:hAnsi="ＭＳ 明朝" w:cs="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3119"/>
        <w:gridCol w:w="3544"/>
      </w:tblGrid>
      <w:tr w:rsidR="004275C6" w:rsidRPr="001A0592" w:rsidTr="00DD0CD8">
        <w:tc>
          <w:tcPr>
            <w:tcW w:w="425" w:type="dxa"/>
            <w:vMerge w:val="restart"/>
            <w:shd w:val="clear" w:color="auto" w:fill="DBE5F1" w:themeFill="accent1" w:themeFillTint="33"/>
            <w:textDirection w:val="tbRlV"/>
            <w:vAlign w:val="center"/>
          </w:tcPr>
          <w:p w:rsidR="004275C6" w:rsidRPr="001A0592" w:rsidRDefault="004275C6"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4275C6" w:rsidRPr="001A0592" w:rsidRDefault="004275C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4275C6"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4275C6" w:rsidRDefault="004275C6" w:rsidP="004275C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4275C6" w:rsidRPr="001A0592" w:rsidRDefault="004275C6" w:rsidP="004275C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4275C6" w:rsidRPr="001A0592" w:rsidRDefault="004275C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275C6" w:rsidRPr="001A0592" w:rsidTr="00DD0CD8">
        <w:tc>
          <w:tcPr>
            <w:tcW w:w="425"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4275C6" w:rsidRPr="001A0592" w:rsidRDefault="004275C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4275C6" w:rsidRPr="001A0592" w:rsidRDefault="004275C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4275C6" w:rsidRPr="001A0592" w:rsidRDefault="004275C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hRule="exact" w:val="340"/>
        </w:trPr>
        <w:tc>
          <w:tcPr>
            <w:tcW w:w="10915" w:type="dxa"/>
            <w:gridSpan w:val="7"/>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(２)人材の育成</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hRule="exact" w:val="340"/>
        </w:trPr>
        <w:tc>
          <w:tcPr>
            <w:tcW w:w="10915" w:type="dxa"/>
            <w:gridSpan w:val="7"/>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lang w:eastAsia="ja-JP"/>
              </w:rPr>
              <w:t>①</w:t>
            </w:r>
            <w:r w:rsidRPr="001A0592">
              <w:rPr>
                <w:rFonts w:ascii="ＭＳ 明朝" w:eastAsia="ＭＳ 明朝" w:hAnsi="ＭＳ 明朝" w:cs="ＭＳ 明朝" w:hint="eastAsia"/>
                <w:lang w:eastAsia="ja-JP"/>
              </w:rPr>
              <w:t>専門技術の向上のための取組</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３</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職員との話し合いなどを通じて、各職員の中長期的な育成計画などを作成している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rPr>
                <w:rFonts w:ascii="ＭＳ 明朝" w:eastAsia="ＭＳ 明朝" w:hAnsi="ＭＳ 明朝"/>
                <w:sz w:val="21"/>
                <w:szCs w:val="21"/>
                <w:lang w:eastAsia="ja-JP"/>
              </w:rPr>
            </w:pPr>
          </w:p>
        </w:tc>
        <w:tc>
          <w:tcPr>
            <w:tcW w:w="3544" w:type="dxa"/>
            <w:vMerge w:val="restart"/>
          </w:tcPr>
          <w:p w:rsidR="004275C6" w:rsidRPr="001A0592" w:rsidRDefault="004275C6" w:rsidP="004275C6">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・｢育成計画の作成｣の状況について、充足度を評価します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・すべての職員について育成計画などを作成している場合は｢よくできている｣</w:t>
            </w:r>
          </w:p>
          <w:p w:rsidR="004275C6" w:rsidRPr="001A0592" w:rsidRDefault="004275C6" w:rsidP="004275C6">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・育成計画などを作成していない場合は｢全くできていない｣</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32F35">
        <w:trPr>
          <w:trHeight w:val="278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４</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法人内外の研修を受ける機会を育成計画等に基づいて確保するなど、職員の専門技術の向上のための日常業務以外での機会を確保している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spacing w:val="-13"/>
                <w:sz w:val="21"/>
                <w:szCs w:val="21"/>
                <w:lang w:eastAsia="ja-JP"/>
              </w:rPr>
              <w:t>｢専門技術の向上のための日常業務以外での機会の確保｣について、</w:t>
            </w:r>
            <w:r w:rsidRPr="001A0592">
              <w:rPr>
                <w:rFonts w:ascii="ＭＳ 明朝" w:eastAsia="ＭＳ 明朝" w:hAnsi="ＭＳ 明朝" w:cs="ＭＳ 明朝"/>
                <w:spacing w:val="-9"/>
                <w:sz w:val="21"/>
                <w:szCs w:val="21"/>
                <w:lang w:eastAsia="ja-JP"/>
              </w:rPr>
              <w:t>充足度を評価します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32F35">
        <w:trPr>
          <w:trHeight w:val="3284"/>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c>
          <w:tcPr>
            <w:tcW w:w="425" w:type="dxa"/>
            <w:vMerge w:val="restart"/>
            <w:shd w:val="clear" w:color="auto" w:fill="DBE5F1" w:themeFill="accent1" w:themeFillTint="33"/>
            <w:textDirection w:val="tbRlV"/>
            <w:vAlign w:val="center"/>
          </w:tcPr>
          <w:p w:rsidR="004275C6" w:rsidRPr="001A0592" w:rsidRDefault="004275C6" w:rsidP="00250ECB">
            <w:pPr>
              <w:autoSpaceDE w:val="0"/>
              <w:autoSpaceDN w:val="0"/>
              <w:ind w:left="113" w:right="113"/>
              <w:jc w:val="center"/>
              <w:rPr>
                <w:rFonts w:ascii="ＭＳ 明朝" w:eastAsia="ＭＳ 明朝" w:hAnsi="ＭＳ 明朝" w:cs="ＭＳ 明朝"/>
                <w:sz w:val="21"/>
                <w:szCs w:val="21"/>
                <w:lang w:eastAsia="ja-JP"/>
              </w:rPr>
            </w:pPr>
            <w:r>
              <w:rPr>
                <w:rFonts w:ascii="ＭＳ 明朝" w:eastAsia="ＭＳ 明朝" w:hAnsi="ＭＳ 明朝" w:cs="ＭＳ 明朝"/>
                <w:lang w:eastAsia="ja-JP"/>
              </w:rPr>
              <w:lastRenderedPageBreak/>
              <w:br w:type="page"/>
            </w: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4275C6" w:rsidRPr="001A0592" w:rsidRDefault="004275C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4275C6"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4275C6" w:rsidRDefault="004275C6" w:rsidP="004275C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4275C6" w:rsidRPr="001A0592" w:rsidRDefault="004275C6" w:rsidP="004275C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4275C6" w:rsidRPr="001A0592" w:rsidRDefault="004275C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275C6" w:rsidRPr="001A0592" w:rsidTr="00DD0CD8">
        <w:tc>
          <w:tcPr>
            <w:tcW w:w="425"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4275C6" w:rsidRPr="001A0592" w:rsidRDefault="004275C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4275C6" w:rsidRPr="001A0592" w:rsidRDefault="004275C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4275C6" w:rsidRPr="001A0592" w:rsidRDefault="004275C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hRule="exact" w:val="340"/>
        </w:trPr>
        <w:tc>
          <w:tcPr>
            <w:tcW w:w="10915" w:type="dxa"/>
            <w:gridSpan w:val="7"/>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②介護職・看護職間の相互理解を深めるための機会の確保</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５</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介護職・看護職・介護支援専門員の間で、職員が相互に情報を共有する機会が、確保されている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rPr>
                <w:rFonts w:ascii="ＭＳ 明朝" w:eastAsia="ＭＳ 明朝" w:hAnsi="ＭＳ 明朝"/>
                <w:sz w:val="21"/>
                <w:szCs w:val="21"/>
                <w:lang w:eastAsia="ja-JP"/>
              </w:rPr>
            </w:pPr>
          </w:p>
        </w:tc>
        <w:tc>
          <w:tcPr>
            <w:tcW w:w="3544" w:type="dxa"/>
            <w:vMerge w:val="restart"/>
          </w:tcPr>
          <w:p w:rsidR="004275C6" w:rsidRPr="001A0592" w:rsidRDefault="004275C6" w:rsidP="004275C6">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・｢情報を共有する機会｣の充足度を評価します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・例えば｢利用者等の具体的なケースについて話し合うための、定期的なカンファレンスの開催｣などが考えられます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32F35">
        <w:trPr>
          <w:trHeight w:val="2987"/>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291"/>
        </w:trPr>
        <w:tc>
          <w:tcPr>
            <w:tcW w:w="10915" w:type="dxa"/>
            <w:gridSpan w:val="7"/>
            <w:vAlign w:val="center"/>
          </w:tcPr>
          <w:p w:rsidR="004275C6" w:rsidRPr="001A0592" w:rsidRDefault="004275C6" w:rsidP="005E3C56">
            <w:pPr>
              <w:autoSpaceDE w:val="0"/>
              <w:autoSpaceDN w:val="0"/>
              <w:spacing w:line="320" w:lineRule="exact"/>
              <w:ind w:left="220" w:hangingChars="100" w:hanging="220"/>
              <w:rPr>
                <w:rFonts w:ascii="ＭＳ 明朝" w:eastAsia="ＭＳ 明朝" w:hAnsi="ＭＳ 明朝"/>
                <w:sz w:val="21"/>
                <w:szCs w:val="21"/>
                <w:lang w:eastAsia="ja-JP"/>
              </w:rPr>
            </w:pPr>
            <w:r w:rsidRPr="001A0592">
              <w:rPr>
                <w:rFonts w:ascii="ＭＳ 明朝" w:eastAsia="ＭＳ 明朝" w:hAnsi="ＭＳ 明朝" w:cs="MS PMincho" w:hint="eastAsia"/>
                <w:lang w:eastAsia="ja-JP"/>
              </w:rPr>
              <w:t>(３)組織体制の構築</w:t>
            </w:r>
          </w:p>
        </w:tc>
        <w:tc>
          <w:tcPr>
            <w:tcW w:w="3544" w:type="dxa"/>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r>
      <w:tr w:rsidR="004275C6" w:rsidRPr="001A0592" w:rsidTr="00DD0CD8">
        <w:trPr>
          <w:trHeight w:val="239"/>
        </w:trPr>
        <w:tc>
          <w:tcPr>
            <w:tcW w:w="10915" w:type="dxa"/>
            <w:gridSpan w:val="7"/>
            <w:vAlign w:val="center"/>
          </w:tcPr>
          <w:p w:rsidR="004275C6" w:rsidRPr="001A0592" w:rsidRDefault="004275C6" w:rsidP="005E3C56">
            <w:pPr>
              <w:autoSpaceDE w:val="0"/>
              <w:autoSpaceDN w:val="0"/>
              <w:spacing w:line="320" w:lineRule="exact"/>
              <w:ind w:left="220" w:hangingChars="100" w:hanging="220"/>
              <w:rPr>
                <w:rFonts w:ascii="ＭＳ 明朝" w:eastAsia="ＭＳ 明朝" w:hAnsi="ＭＳ 明朝"/>
                <w:sz w:val="21"/>
                <w:szCs w:val="21"/>
                <w:lang w:eastAsia="ja-JP"/>
              </w:rPr>
            </w:pPr>
            <w:r w:rsidRPr="001A0592">
              <w:rPr>
                <w:rFonts w:ascii="ＭＳ 明朝" w:eastAsia="ＭＳ 明朝" w:hAnsi="ＭＳ 明朝" w:cs="ＭＳ 明朝"/>
                <w:lang w:eastAsia="ja-JP"/>
              </w:rPr>
              <w:t>①</w:t>
            </w:r>
            <w:r w:rsidRPr="001A0592">
              <w:rPr>
                <w:rFonts w:ascii="ＭＳ 明朝" w:eastAsia="ＭＳ 明朝" w:hAnsi="ＭＳ 明朝" w:cs="ＭＳ 明朝" w:hint="eastAsia"/>
                <w:lang w:eastAsia="ja-JP"/>
              </w:rPr>
              <w:t>運営推進会議で得られた意見等の反映</w:t>
            </w:r>
          </w:p>
        </w:tc>
        <w:tc>
          <w:tcPr>
            <w:tcW w:w="3544" w:type="dxa"/>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６</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運営推進会議で得られた要望、助言等を、サービスの提供等に反映させている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hint="eastAsia"/>
                <w:spacing w:val="-13"/>
                <w:sz w:val="21"/>
                <w:szCs w:val="21"/>
                <w:lang w:eastAsia="ja-JP"/>
              </w:rPr>
              <w:t>｢得られた要望・助言等のサービスへの反映｣の視点から、充足度を評価します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32F35">
        <w:trPr>
          <w:trHeight w:val="3051"/>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c>
          <w:tcPr>
            <w:tcW w:w="425" w:type="dxa"/>
            <w:vMerge w:val="restart"/>
            <w:shd w:val="clear" w:color="auto" w:fill="DBE5F1" w:themeFill="accent1" w:themeFillTint="33"/>
            <w:textDirection w:val="tbRlV"/>
            <w:vAlign w:val="center"/>
          </w:tcPr>
          <w:p w:rsidR="004275C6" w:rsidRPr="001A0592" w:rsidRDefault="00250ECB"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cs="ＭＳ 明朝"/>
                <w:lang w:eastAsia="ja-JP"/>
              </w:rPr>
              <w:lastRenderedPageBreak/>
              <w:br w:type="page"/>
            </w:r>
            <w:r w:rsidR="004275C6" w:rsidRPr="001A0592">
              <w:rPr>
                <w:rFonts w:ascii="ＭＳ 明朝" w:eastAsia="ＭＳ 明朝" w:hAnsi="ＭＳ 明朝" w:cs="ＭＳ 明朝"/>
                <w:lang w:eastAsia="ja-JP"/>
              </w:rPr>
              <w:br w:type="page"/>
            </w:r>
            <w:r w:rsidR="004275C6"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4275C6" w:rsidRPr="001A0592" w:rsidRDefault="004275C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4275C6"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4275C6" w:rsidRDefault="004275C6" w:rsidP="004275C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4275C6" w:rsidRPr="001A0592" w:rsidRDefault="004275C6" w:rsidP="004275C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4275C6" w:rsidRPr="001A0592" w:rsidRDefault="004275C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275C6" w:rsidRPr="001A0592" w:rsidTr="00DD0CD8">
        <w:tc>
          <w:tcPr>
            <w:tcW w:w="425"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4275C6" w:rsidRPr="001A0592" w:rsidRDefault="004275C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4275C6" w:rsidRPr="001A0592" w:rsidRDefault="004275C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4275C6" w:rsidRPr="001A0592" w:rsidRDefault="004275C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E3C56">
        <w:trPr>
          <w:trHeight w:hRule="exact" w:val="340"/>
        </w:trPr>
        <w:tc>
          <w:tcPr>
            <w:tcW w:w="10915" w:type="dxa"/>
            <w:gridSpan w:val="7"/>
            <w:vAlign w:val="center"/>
          </w:tcPr>
          <w:p w:rsidR="004275C6" w:rsidRPr="001A0592" w:rsidRDefault="004275C6" w:rsidP="005E3C56">
            <w:pPr>
              <w:autoSpaceDE w:val="0"/>
              <w:autoSpaceDN w:val="0"/>
              <w:jc w:val="both"/>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②職員が安心して働くことができる就業環境の整備</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７</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職員が、安心して働くことができる就業環境の整備に努めている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・｢職員が、安心して働くことのできる就業環境｣の充足度を評価します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・例えば、｢職員の能力向上の支援｣、｢精神的な負担の軽減のための支援｣、｢労働時間への配慮｣などが考えられます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32F35">
        <w:trPr>
          <w:trHeight w:val="2987"/>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E3C56">
        <w:trPr>
          <w:trHeight w:val="291"/>
        </w:trPr>
        <w:tc>
          <w:tcPr>
            <w:tcW w:w="10915" w:type="dxa"/>
            <w:gridSpan w:val="7"/>
            <w:vAlign w:val="center"/>
          </w:tcPr>
          <w:p w:rsidR="004275C6" w:rsidRPr="001A0592" w:rsidRDefault="004275C6" w:rsidP="005E3C56">
            <w:pPr>
              <w:autoSpaceDE w:val="0"/>
              <w:autoSpaceDN w:val="0"/>
              <w:spacing w:line="320" w:lineRule="exact"/>
              <w:ind w:left="220" w:hangingChars="100" w:hanging="220"/>
              <w:jc w:val="both"/>
              <w:rPr>
                <w:rFonts w:ascii="ＭＳ 明朝" w:eastAsia="ＭＳ 明朝" w:hAnsi="ＭＳ 明朝"/>
                <w:sz w:val="21"/>
                <w:szCs w:val="21"/>
                <w:lang w:eastAsia="ja-JP"/>
              </w:rPr>
            </w:pPr>
            <w:r w:rsidRPr="001A0592">
              <w:rPr>
                <w:rFonts w:ascii="ＭＳ 明朝" w:eastAsia="ＭＳ 明朝" w:hAnsi="ＭＳ 明朝" w:cs="MS PMincho" w:hint="eastAsia"/>
                <w:lang w:eastAsia="ja-JP"/>
              </w:rPr>
              <w:t>(４)情報提供・共有のための基盤整備</w:t>
            </w:r>
          </w:p>
        </w:tc>
        <w:tc>
          <w:tcPr>
            <w:tcW w:w="3544" w:type="dxa"/>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r>
      <w:tr w:rsidR="004275C6" w:rsidRPr="001A0592" w:rsidTr="005E3C56">
        <w:trPr>
          <w:trHeight w:val="239"/>
        </w:trPr>
        <w:tc>
          <w:tcPr>
            <w:tcW w:w="10915" w:type="dxa"/>
            <w:gridSpan w:val="7"/>
            <w:vAlign w:val="center"/>
          </w:tcPr>
          <w:p w:rsidR="004275C6" w:rsidRPr="001A0592" w:rsidRDefault="004275C6" w:rsidP="005E3C56">
            <w:pPr>
              <w:autoSpaceDE w:val="0"/>
              <w:autoSpaceDN w:val="0"/>
              <w:spacing w:line="320" w:lineRule="exact"/>
              <w:ind w:left="220" w:hangingChars="100" w:hanging="220"/>
              <w:jc w:val="both"/>
              <w:rPr>
                <w:rFonts w:ascii="ＭＳ 明朝" w:eastAsia="ＭＳ 明朝" w:hAnsi="ＭＳ 明朝"/>
                <w:sz w:val="21"/>
                <w:szCs w:val="21"/>
                <w:lang w:eastAsia="ja-JP"/>
              </w:rPr>
            </w:pPr>
            <w:r w:rsidRPr="001A0592">
              <w:rPr>
                <w:rFonts w:ascii="ＭＳ 明朝" w:eastAsia="ＭＳ 明朝" w:hAnsi="ＭＳ 明朝" w:cs="ＭＳ 明朝"/>
                <w:lang w:eastAsia="ja-JP"/>
              </w:rPr>
              <w:t>①</w:t>
            </w:r>
            <w:r w:rsidRPr="001A0592">
              <w:rPr>
                <w:rFonts w:ascii="ＭＳ 明朝" w:eastAsia="ＭＳ 明朝" w:hAnsi="ＭＳ 明朝" w:cs="ＭＳ 明朝" w:hint="eastAsia"/>
                <w:lang w:eastAsia="ja-JP"/>
              </w:rPr>
              <w:t>利用者等の状況に係る情報の随時更新・共有のための環境整備</w:t>
            </w:r>
          </w:p>
        </w:tc>
        <w:tc>
          <w:tcPr>
            <w:tcW w:w="3544" w:type="dxa"/>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８</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利用者等の情報について、随時更新を行うとともに、必要に応じて職員間で迅速に共有できるよう工夫されている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hint="eastAsia"/>
                <w:sz w:val="21"/>
                <w:szCs w:val="21"/>
                <w:lang w:eastAsia="ja-JP"/>
              </w:rPr>
              <w:t>｢情報の随時の更新｣と｢職員間で迅速に共有するための工夫｣の ２つの視点から、充足度を評価します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32F35">
        <w:trPr>
          <w:trHeight w:val="2904"/>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bl>
    <w:p w:rsidR="00250ECB" w:rsidRPr="001A0592" w:rsidRDefault="00250ECB" w:rsidP="00250ECB">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250ECB" w:rsidRPr="001A0592" w:rsidRDefault="00250ECB" w:rsidP="00250ECB">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3119"/>
        <w:gridCol w:w="3544"/>
      </w:tblGrid>
      <w:tr w:rsidR="004275C6" w:rsidRPr="001A0592" w:rsidTr="00DD0CD8">
        <w:tc>
          <w:tcPr>
            <w:tcW w:w="425" w:type="dxa"/>
            <w:vMerge w:val="restart"/>
            <w:shd w:val="clear" w:color="auto" w:fill="DBE5F1" w:themeFill="accent1" w:themeFillTint="33"/>
            <w:textDirection w:val="tbRlV"/>
            <w:vAlign w:val="center"/>
          </w:tcPr>
          <w:p w:rsidR="004275C6" w:rsidRPr="001A0592" w:rsidRDefault="004275C6"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cs="ＭＳ 明朝"/>
                <w:lang w:eastAsia="ja-JP"/>
              </w:rPr>
              <w:br w:type="page"/>
            </w: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4275C6" w:rsidRPr="001A0592" w:rsidRDefault="004275C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4275C6"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4275C6" w:rsidRDefault="004275C6" w:rsidP="004275C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4275C6" w:rsidRPr="001A0592" w:rsidRDefault="004275C6" w:rsidP="004275C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4275C6" w:rsidRPr="001A0592" w:rsidRDefault="004275C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275C6" w:rsidRPr="001A0592" w:rsidTr="00DD0CD8">
        <w:tc>
          <w:tcPr>
            <w:tcW w:w="425"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4275C6" w:rsidRPr="001A0592" w:rsidRDefault="004275C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4275C6" w:rsidRPr="001A0592" w:rsidRDefault="004275C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4275C6" w:rsidRPr="001A0592" w:rsidRDefault="004275C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hRule="exact" w:val="340"/>
        </w:trPr>
        <w:tc>
          <w:tcPr>
            <w:tcW w:w="10915" w:type="dxa"/>
            <w:gridSpan w:val="7"/>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(５)安全管理の徹底</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hRule="exact" w:val="340"/>
        </w:trPr>
        <w:tc>
          <w:tcPr>
            <w:tcW w:w="10915" w:type="dxa"/>
            <w:gridSpan w:val="7"/>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①各種の事故に対する安全管理</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９</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サービス提供に係る利用者等および職員の安全確保のため、事業所においてその具体的な対策が講じられている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・｢各種の事故に対する予防・対策｣の充足度を評価します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・対策が求められる事項としては、例えば｢医療・ケア事故の予防・対策｣、｢交通安全｣、｢夜間訪問時の防犯対策｣、｢個人情報保護｣などが考えられます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32F35">
        <w:trPr>
          <w:trHeight w:val="2921"/>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239"/>
        </w:trPr>
        <w:tc>
          <w:tcPr>
            <w:tcW w:w="10915" w:type="dxa"/>
            <w:gridSpan w:val="7"/>
            <w:vAlign w:val="center"/>
          </w:tcPr>
          <w:p w:rsidR="004275C6" w:rsidRPr="001A0592" w:rsidRDefault="004275C6" w:rsidP="005E3C56">
            <w:pPr>
              <w:autoSpaceDE w:val="0"/>
              <w:autoSpaceDN w:val="0"/>
              <w:spacing w:line="320" w:lineRule="exact"/>
              <w:ind w:left="220" w:hangingChars="100" w:hanging="220"/>
              <w:rPr>
                <w:rFonts w:ascii="ＭＳ 明朝" w:eastAsia="ＭＳ 明朝" w:hAnsi="ＭＳ 明朝"/>
                <w:sz w:val="21"/>
                <w:szCs w:val="21"/>
                <w:lang w:eastAsia="ja-JP"/>
              </w:rPr>
            </w:pPr>
            <w:r w:rsidRPr="001A0592">
              <w:rPr>
                <w:rFonts w:ascii="ＭＳ 明朝" w:eastAsia="ＭＳ 明朝" w:hAnsi="ＭＳ 明朝" w:cs="ＭＳ 明朝" w:hint="eastAsia"/>
                <w:lang w:eastAsia="ja-JP"/>
              </w:rPr>
              <w:t>②災害等の緊急時の体制の構築</w:t>
            </w:r>
          </w:p>
        </w:tc>
        <w:tc>
          <w:tcPr>
            <w:tcW w:w="3544" w:type="dxa"/>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10</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災害などの緊急時においても、サービス提供が継続できるよう、職員、利用者、関係機関の間で、具体的な対応方針が共有されている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cs="ＭＳ 明朝"/>
                <w:sz w:val="21"/>
                <w:szCs w:val="21"/>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hint="eastAsia"/>
                <w:sz w:val="21"/>
                <w:szCs w:val="21"/>
                <w:lang w:eastAsia="ja-JP"/>
              </w:rPr>
              <w:t>｢緊急時におけるサービス提供のための備え｣について、充足度を評価します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cs="ＭＳ 明朝" w:hint="eastAsia"/>
                <w:sz w:val="21"/>
                <w:szCs w:val="21"/>
                <w:lang w:eastAsia="ja-JP"/>
              </w:rPr>
              <w:t>・例えば、｢安否確認方法の明確化｣、｢連絡先リストの作成｣、｢医療材料などの確保｣、｢災害時ケアのマニュアル化｣などが考えられます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32F35">
        <w:trPr>
          <w:trHeight w:val="2965"/>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c>
          <w:tcPr>
            <w:tcW w:w="425" w:type="dxa"/>
            <w:vMerge w:val="restart"/>
            <w:shd w:val="clear" w:color="auto" w:fill="DBE5F1" w:themeFill="accent1" w:themeFillTint="33"/>
            <w:textDirection w:val="tbRlV"/>
            <w:vAlign w:val="center"/>
          </w:tcPr>
          <w:p w:rsidR="004275C6" w:rsidRPr="001A0592" w:rsidRDefault="00250ECB"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lang w:eastAsia="ja-JP"/>
              </w:rPr>
              <w:lastRenderedPageBreak/>
              <w:br w:type="page"/>
            </w:r>
            <w:r w:rsidR="004275C6" w:rsidRPr="001A0592">
              <w:rPr>
                <w:rFonts w:ascii="ＭＳ 明朝" w:eastAsia="ＭＳ 明朝" w:hAnsi="ＭＳ 明朝" w:cs="ＭＳ 明朝"/>
                <w:lang w:eastAsia="ja-JP"/>
              </w:rPr>
              <w:br w:type="page"/>
            </w:r>
            <w:r w:rsidR="004275C6"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4275C6" w:rsidRPr="001A0592" w:rsidRDefault="004275C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4275C6"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4275C6" w:rsidRDefault="004275C6" w:rsidP="004275C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4275C6" w:rsidRPr="001A0592" w:rsidRDefault="004275C6" w:rsidP="004275C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4275C6" w:rsidRPr="001A0592" w:rsidRDefault="004275C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275C6" w:rsidRPr="001A0592" w:rsidTr="00DD0CD8">
        <w:tc>
          <w:tcPr>
            <w:tcW w:w="425"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4275C6" w:rsidRPr="001A0592" w:rsidRDefault="004275C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4275C6" w:rsidRPr="001A0592" w:rsidRDefault="004275C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4275C6" w:rsidRPr="001A0592" w:rsidRDefault="004275C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hRule="exact" w:val="340"/>
        </w:trPr>
        <w:tc>
          <w:tcPr>
            <w:tcW w:w="10915" w:type="dxa"/>
            <w:gridSpan w:val="7"/>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Ⅱ　サービス提供等の評価</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hRule="exact" w:val="340"/>
        </w:trPr>
        <w:tc>
          <w:tcPr>
            <w:tcW w:w="10915" w:type="dxa"/>
            <w:gridSpan w:val="7"/>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１．利用者等の特性・変化に応じた専門的なサービス提供</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hRule="exact" w:val="340"/>
        </w:trPr>
        <w:tc>
          <w:tcPr>
            <w:tcW w:w="10915" w:type="dxa"/>
            <w:gridSpan w:val="7"/>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(１)利用者等の状況把握及びアセスメントに基づく計画の作成</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E3C56">
        <w:trPr>
          <w:trHeight w:hRule="exact" w:val="340"/>
        </w:trPr>
        <w:tc>
          <w:tcPr>
            <w:tcW w:w="10915" w:type="dxa"/>
            <w:gridSpan w:val="7"/>
            <w:vAlign w:val="center"/>
          </w:tcPr>
          <w:p w:rsidR="004275C6" w:rsidRPr="001A0592" w:rsidRDefault="004275C6" w:rsidP="005E3C56">
            <w:pPr>
              <w:autoSpaceDE w:val="0"/>
              <w:autoSpaceDN w:val="0"/>
              <w:jc w:val="both"/>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①</w:t>
            </w:r>
            <w:r w:rsidRPr="001A0592">
              <w:rPr>
                <w:rFonts w:ascii="ＭＳ 明朝" w:eastAsia="ＭＳ 明朝" w:hAnsi="ＭＳ 明朝" w:cs="ＭＳ 明朝" w:hint="eastAsia"/>
                <w:lang w:eastAsia="ja-JP"/>
              </w:rPr>
              <w:t>利用者等の２４時間の暮らし全体に着目した、介護・看護両面からの一体的なアセスメントの実施</w:t>
            </w:r>
          </w:p>
        </w:tc>
        <w:tc>
          <w:tcPr>
            <w:tcW w:w="3544" w:type="dxa"/>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11</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在宅時の利用者の生活状況や家族等介護者の状況等を含む、利用者等の２４時間の暮らし全体に着目したアセスメントが行われている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・｢家族等も含めた 24 時間の暮らし全体に着目したアセスメント｣の充足度を評価します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・ケアが包括的に提供される看護小規模多機能型居宅介護においては、家族等を含めた 24 時間の暮らし全体に着目したアセスメントが必要となります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32F35">
        <w:trPr>
          <w:trHeight w:val="2662"/>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12</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介護職と看護職がそれぞれの視点から実施したアセスメントの結果が、両職種の間で共有されている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cs="ＭＳ 明朝"/>
                <w:sz w:val="21"/>
                <w:szCs w:val="21"/>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hint="eastAsia"/>
                <w:sz w:val="21"/>
                <w:szCs w:val="21"/>
                <w:lang w:eastAsia="ja-JP"/>
              </w:rPr>
              <w:t>｢介護職と看護職間でのアセスメント結果の共有｣について、充足度を評価します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cs="ＭＳ 明朝" w:hint="eastAsia"/>
                <w:sz w:val="21"/>
                <w:szCs w:val="21"/>
                <w:lang w:eastAsia="ja-JP"/>
              </w:rPr>
              <w:t>・介護・看護の両面から行われたアセスメントの結果は、その後のつき合わせなどを通じて、両職種で共有されることが望ましいといえます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32F35">
        <w:trPr>
          <w:trHeight w:val="2693"/>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bl>
    <w:p w:rsidR="00250ECB" w:rsidRPr="001A0592" w:rsidRDefault="00250ECB" w:rsidP="00250ECB">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250ECB" w:rsidRPr="001A0592" w:rsidRDefault="00250ECB" w:rsidP="00250ECB">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3119"/>
        <w:gridCol w:w="3544"/>
      </w:tblGrid>
      <w:tr w:rsidR="004275C6" w:rsidRPr="001A0592" w:rsidTr="00DD0CD8">
        <w:tc>
          <w:tcPr>
            <w:tcW w:w="425" w:type="dxa"/>
            <w:vMerge w:val="restart"/>
            <w:shd w:val="clear" w:color="auto" w:fill="DBE5F1" w:themeFill="accent1" w:themeFillTint="33"/>
            <w:textDirection w:val="tbRlV"/>
            <w:vAlign w:val="center"/>
          </w:tcPr>
          <w:p w:rsidR="004275C6" w:rsidRPr="001A0592" w:rsidRDefault="004275C6"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674624" behindDoc="1" locked="0" layoutInCell="1" allowOverlap="1" wp14:anchorId="497B4F7C" wp14:editId="1AA52C01">
                  <wp:simplePos x="0" y="0"/>
                  <wp:positionH relativeFrom="page">
                    <wp:posOffset>3145790</wp:posOffset>
                  </wp:positionH>
                  <wp:positionV relativeFrom="page">
                    <wp:posOffset>4756150</wp:posOffset>
                  </wp:positionV>
                  <wp:extent cx="2589530" cy="8890"/>
                  <wp:effectExtent l="0" t="0" r="0" b="0"/>
                  <wp:wrapNone/>
                  <wp:docPr id="1810"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4275C6" w:rsidRPr="001A0592" w:rsidRDefault="004275C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4275C6"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4275C6" w:rsidRDefault="004275C6" w:rsidP="004275C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4275C6" w:rsidRPr="001A0592" w:rsidRDefault="004275C6" w:rsidP="004275C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4275C6" w:rsidRPr="001A0592" w:rsidRDefault="004275C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275C6" w:rsidRPr="001A0592" w:rsidTr="00DD0CD8">
        <w:tc>
          <w:tcPr>
            <w:tcW w:w="425"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4275C6" w:rsidRPr="001A0592" w:rsidRDefault="004275C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4275C6" w:rsidRPr="001A0592" w:rsidRDefault="004275C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4275C6" w:rsidRPr="001A0592" w:rsidRDefault="004275C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hRule="exact" w:val="340"/>
        </w:trPr>
        <w:tc>
          <w:tcPr>
            <w:tcW w:w="10915" w:type="dxa"/>
            <w:gridSpan w:val="7"/>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②利用者等の「尊厳の保持と自己実現の達成」を重視した計画の作成</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13</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家族を含む利用者等の考えを把握するとともに、その目標の達成に向けた計画が作成されている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・｢家族等の考えを含めた計画の作成｣について、充足度を評価し利用者のみでなく、家族等の考えを適切に把握するとともに、その考えを含めた計画を作成することは重要であるといえます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32F35">
        <w:trPr>
          <w:trHeight w:val="1711"/>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14</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利用者の有する能力を最大限に活かした、｢心身の機能の維持回復｣｢生活機能の維持又は向上｣を目指すことを重視した計画が作成されている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cs="ＭＳ 明朝"/>
                <w:sz w:val="21"/>
                <w:szCs w:val="21"/>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hint="eastAsia"/>
                <w:sz w:val="21"/>
                <w:szCs w:val="21"/>
                <w:lang w:eastAsia="ja-JP"/>
              </w:rPr>
              <w:t>｢利用者の有する能力を活かした、心身機能の維持回復を重視した計画の作成｣について、充足度を評価します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cs="ＭＳ 明朝" w:hint="eastAsia"/>
                <w:sz w:val="21"/>
                <w:szCs w:val="21"/>
                <w:lang w:eastAsia="ja-JP"/>
              </w:rPr>
              <w:t>・｢利用者が尊厳を持って、その有する能力に応じ地域において自立した日常生活を営む｣ために、必要な視点であるといえます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1569"/>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hRule="exact" w:val="340"/>
        </w:trPr>
        <w:tc>
          <w:tcPr>
            <w:tcW w:w="10915" w:type="dxa"/>
            <w:gridSpan w:val="7"/>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③利用者の今後の状況変化の予測と、リスク管理を踏まえた計画の作成</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15</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利用者の今後の状況変化の予測と、リスク管理を踏まえた計画が作成されている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・｢状況変化の予測｣と｢リスク管理｣の２つの視点から、充足度を評価します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・介護・看護が一体的に提供される看護小規模多機能型居宅介護においては、特に看護職による予後予測などを踏まえて計画を作成することが重要です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32F35">
        <w:trPr>
          <w:trHeight w:val="1912"/>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c>
          <w:tcPr>
            <w:tcW w:w="425" w:type="dxa"/>
            <w:vMerge w:val="restart"/>
            <w:shd w:val="clear" w:color="auto" w:fill="DBE5F1" w:themeFill="accent1" w:themeFillTint="33"/>
            <w:textDirection w:val="tbRlV"/>
            <w:vAlign w:val="center"/>
          </w:tcPr>
          <w:p w:rsidR="004275C6" w:rsidRPr="001A0592" w:rsidRDefault="00250ECB"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lang w:eastAsia="ja-JP"/>
              </w:rPr>
              <w:lastRenderedPageBreak/>
              <w:br w:type="page"/>
            </w:r>
            <w:r w:rsidR="004275C6" w:rsidRPr="001A0592">
              <w:rPr>
                <w:rFonts w:ascii="ＭＳ 明朝" w:eastAsia="ＭＳ 明朝" w:hAnsi="ＭＳ 明朝"/>
                <w:noProof/>
                <w:lang w:eastAsia="ja-JP"/>
              </w:rPr>
              <w:drawing>
                <wp:anchor distT="0" distB="0" distL="114300" distR="114300" simplePos="0" relativeHeight="251680768" behindDoc="1" locked="0" layoutInCell="1" allowOverlap="1" wp14:anchorId="0FC87CB3" wp14:editId="196499C6">
                  <wp:simplePos x="0" y="0"/>
                  <wp:positionH relativeFrom="page">
                    <wp:posOffset>3145790</wp:posOffset>
                  </wp:positionH>
                  <wp:positionV relativeFrom="page">
                    <wp:posOffset>4756150</wp:posOffset>
                  </wp:positionV>
                  <wp:extent cx="2589530" cy="8890"/>
                  <wp:effectExtent l="0" t="0" r="0" b="0"/>
                  <wp:wrapNone/>
                  <wp:docPr id="3"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4275C6" w:rsidRPr="001A0592">
              <w:rPr>
                <w:rFonts w:ascii="ＭＳ 明朝" w:eastAsia="ＭＳ 明朝" w:hAnsi="ＭＳ 明朝" w:cs="ＭＳ 明朝"/>
                <w:lang w:eastAsia="ja-JP"/>
              </w:rPr>
              <w:br w:type="page"/>
            </w:r>
            <w:r w:rsidR="004275C6"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4275C6" w:rsidRPr="001A0592" w:rsidRDefault="004275C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4275C6"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133D0D" w:rsidRDefault="00133D0D" w:rsidP="00133D0D">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4275C6" w:rsidRPr="001A0592" w:rsidRDefault="00133D0D" w:rsidP="00133D0D">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4275C6" w:rsidRPr="001A0592" w:rsidRDefault="004275C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275C6" w:rsidRPr="001A0592" w:rsidTr="00DD0CD8">
        <w:tc>
          <w:tcPr>
            <w:tcW w:w="425"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4275C6" w:rsidRPr="001A0592" w:rsidRDefault="004275C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4275C6" w:rsidRPr="001A0592" w:rsidRDefault="004275C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4275C6" w:rsidRPr="001A0592" w:rsidRDefault="004275C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hRule="exact" w:val="340"/>
        </w:trPr>
        <w:tc>
          <w:tcPr>
            <w:tcW w:w="10915" w:type="dxa"/>
            <w:gridSpan w:val="7"/>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(２)利用者等の状況変化への迅速な対応とケアマネジメントの実践</w:t>
            </w:r>
          </w:p>
        </w:tc>
        <w:tc>
          <w:tcPr>
            <w:tcW w:w="3544"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E3C56">
        <w:trPr>
          <w:trHeight w:hRule="exact" w:val="340"/>
        </w:trPr>
        <w:tc>
          <w:tcPr>
            <w:tcW w:w="10915" w:type="dxa"/>
            <w:gridSpan w:val="7"/>
            <w:vAlign w:val="center"/>
          </w:tcPr>
          <w:p w:rsidR="004275C6" w:rsidRPr="001A0592" w:rsidRDefault="004275C6"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①継続したアセスメントを通じた、利用者等の状況変化の早期把握と計画への反映</w:t>
            </w:r>
          </w:p>
        </w:tc>
        <w:tc>
          <w:tcPr>
            <w:tcW w:w="3544" w:type="dxa"/>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16</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サービス提供を通じた継続的なアセスメントにより、利用者等の状況変化を早期に把握し、計画への適宜反映が行われている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・｢早期の把握｣と｢計画への適宜反映｣の２つの視点から、充足度を評価します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32F35">
        <w:trPr>
          <w:trHeight w:val="2921"/>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E3C56">
        <w:trPr>
          <w:trHeight w:hRule="exact" w:val="340"/>
        </w:trPr>
        <w:tc>
          <w:tcPr>
            <w:tcW w:w="10915" w:type="dxa"/>
            <w:gridSpan w:val="7"/>
            <w:vAlign w:val="center"/>
          </w:tcPr>
          <w:p w:rsidR="004275C6" w:rsidRPr="001A0592" w:rsidRDefault="004275C6"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②居宅への訪問を含む、利用者等の暮らし全体に着目したアセスメントの実施と計画への反映</w:t>
            </w:r>
          </w:p>
        </w:tc>
        <w:tc>
          <w:tcPr>
            <w:tcW w:w="3544" w:type="dxa"/>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17</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通い・泊まりの利用に過度に偏らないよう、適時適切に利用者宅を訪問することで、家族等を含めた居宅での生活状況の変化を継続的に把握している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・｢訪問による、家族等を含めた居宅での生活状況の変化の継続的な把握｣という視点から、充足度を評価します</w:t>
            </w:r>
          </w:p>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・訪問によるケアの提供は、家族等を含めた居宅での生活状況を把握するためにも重要です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32F35">
        <w:trPr>
          <w:trHeight w:val="2937"/>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bl>
    <w:p w:rsidR="00250ECB" w:rsidRPr="001A0592" w:rsidRDefault="00250ECB" w:rsidP="00250ECB">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250ECB" w:rsidRPr="001A0592" w:rsidRDefault="00250ECB" w:rsidP="00250ECB">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3119"/>
        <w:gridCol w:w="3544"/>
      </w:tblGrid>
      <w:tr w:rsidR="004275C6" w:rsidRPr="001A0592" w:rsidTr="00DD0CD8">
        <w:tc>
          <w:tcPr>
            <w:tcW w:w="425" w:type="dxa"/>
            <w:vMerge w:val="restart"/>
            <w:shd w:val="clear" w:color="auto" w:fill="DBE5F1" w:themeFill="accent1" w:themeFillTint="33"/>
            <w:textDirection w:val="tbRlV"/>
            <w:vAlign w:val="center"/>
          </w:tcPr>
          <w:p w:rsidR="004275C6" w:rsidRPr="001A0592" w:rsidRDefault="004275C6"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682816" behindDoc="1" locked="0" layoutInCell="1" allowOverlap="1" wp14:anchorId="0E0F3B25" wp14:editId="795CBB53">
                  <wp:simplePos x="0" y="0"/>
                  <wp:positionH relativeFrom="page">
                    <wp:posOffset>3145790</wp:posOffset>
                  </wp:positionH>
                  <wp:positionV relativeFrom="page">
                    <wp:posOffset>4756150</wp:posOffset>
                  </wp:positionV>
                  <wp:extent cx="2589530" cy="8890"/>
                  <wp:effectExtent l="0" t="0" r="0" b="0"/>
                  <wp:wrapNone/>
                  <wp:docPr id="4"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4275C6" w:rsidRPr="001A0592" w:rsidRDefault="004275C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4275C6"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133D0D" w:rsidRDefault="00133D0D" w:rsidP="00133D0D">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4275C6" w:rsidRPr="001A0592" w:rsidRDefault="00133D0D" w:rsidP="00133D0D">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4275C6" w:rsidRPr="001A0592" w:rsidRDefault="004275C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4275C6" w:rsidRPr="001A0592" w:rsidTr="00DD0CD8">
        <w:tc>
          <w:tcPr>
            <w:tcW w:w="425"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4275C6" w:rsidRPr="001A0592" w:rsidRDefault="004275C6"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4275C6" w:rsidRPr="001A0592" w:rsidRDefault="004275C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4275C6" w:rsidRPr="001A0592" w:rsidRDefault="004275C6"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4275C6" w:rsidRPr="001A0592" w:rsidRDefault="004275C6"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4275C6" w:rsidRPr="001A0592" w:rsidRDefault="004275C6"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E3C56">
        <w:trPr>
          <w:trHeight w:hRule="exact" w:val="340"/>
        </w:trPr>
        <w:tc>
          <w:tcPr>
            <w:tcW w:w="10915" w:type="dxa"/>
            <w:gridSpan w:val="7"/>
            <w:vAlign w:val="center"/>
          </w:tcPr>
          <w:p w:rsidR="004275C6" w:rsidRPr="001A0592" w:rsidRDefault="004275C6"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③利用者等の状況変化や目標の達成状況等に関する関係多職種との情報共有</w:t>
            </w:r>
          </w:p>
        </w:tc>
        <w:tc>
          <w:tcPr>
            <w:tcW w:w="3544" w:type="dxa"/>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18</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利用者等の状況変化や目標の達成状況等について、主治医など、事業所内外を含む関係多職種と情報が共有されている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・｢利用者等の状況変化や目標の達成状況等の事業所内外を含む関係多職種との情報共有｣について、充足度を評価します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E3C56">
        <w:trPr>
          <w:trHeight w:val="1427"/>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5E3C56">
        <w:trPr>
          <w:trHeight w:hRule="exact" w:val="340"/>
        </w:trPr>
        <w:tc>
          <w:tcPr>
            <w:tcW w:w="10915" w:type="dxa"/>
            <w:gridSpan w:val="7"/>
            <w:vAlign w:val="center"/>
          </w:tcPr>
          <w:p w:rsidR="004275C6" w:rsidRPr="001A0592" w:rsidRDefault="00133D0D"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(３)介護職・看護職の協働による一体的なサービスの提供</w:t>
            </w:r>
          </w:p>
        </w:tc>
        <w:tc>
          <w:tcPr>
            <w:tcW w:w="3544" w:type="dxa"/>
            <w:vAlign w:val="center"/>
          </w:tcPr>
          <w:p w:rsidR="004275C6" w:rsidRPr="001A0592" w:rsidRDefault="004275C6" w:rsidP="00250ECB">
            <w:pPr>
              <w:autoSpaceDE w:val="0"/>
              <w:autoSpaceDN w:val="0"/>
              <w:rPr>
                <w:rFonts w:ascii="ＭＳ 明朝" w:eastAsia="ＭＳ 明朝" w:hAnsi="ＭＳ 明朝" w:cs="ＭＳ 明朝"/>
                <w:lang w:eastAsia="ja-JP"/>
              </w:rPr>
            </w:pPr>
          </w:p>
        </w:tc>
      </w:tr>
      <w:tr w:rsidR="004275C6" w:rsidRPr="001A0592" w:rsidTr="005E3C56">
        <w:trPr>
          <w:trHeight w:hRule="exact" w:val="340"/>
        </w:trPr>
        <w:tc>
          <w:tcPr>
            <w:tcW w:w="10915" w:type="dxa"/>
            <w:gridSpan w:val="7"/>
            <w:vAlign w:val="center"/>
          </w:tcPr>
          <w:p w:rsidR="004275C6" w:rsidRPr="001A0592" w:rsidRDefault="00133D0D"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①介護職と看護職の相互の専門性を生かした柔軟なサービスの提供</w:t>
            </w:r>
          </w:p>
        </w:tc>
        <w:tc>
          <w:tcPr>
            <w:tcW w:w="3544" w:type="dxa"/>
            <w:vAlign w:val="center"/>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19</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介護職と看護職のそれぞれの専門性を最大限に活かしながら、柔軟な役割分担が行われている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・｢介護職と看護職の専門性を活かした役割分担｣について、充足度を評価します</w:t>
            </w:r>
          </w:p>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介護・看護が一体的に提供される看護小規模多機能型居宅介護では、効果的・効率的なサービス提供のために、各々の専門性を活かした役割分担や、業務の状況等に応じた柔軟な役割分担を行うことが重要です</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1721"/>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534"/>
        </w:trPr>
        <w:tc>
          <w:tcPr>
            <w:tcW w:w="425"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20</w:t>
            </w:r>
          </w:p>
        </w:tc>
        <w:tc>
          <w:tcPr>
            <w:tcW w:w="3402" w:type="dxa"/>
            <w:vMerge w:val="restart"/>
          </w:tcPr>
          <w:p w:rsidR="004275C6" w:rsidRPr="001A0592" w:rsidRDefault="004275C6"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利用者等の状況について、介護職と看護職が互いに情報を共有し対応策を検討するなど、両職種間の連携が行われている</w:t>
            </w:r>
          </w:p>
        </w:tc>
        <w:tc>
          <w:tcPr>
            <w:tcW w:w="993"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992"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4275C6" w:rsidRPr="001A0592" w:rsidRDefault="004275C6"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・｢介護職と看護職の情報共有および対応策の検討｣について、充足度を評価します</w:t>
            </w:r>
          </w:p>
        </w:tc>
      </w:tr>
      <w:tr w:rsidR="004275C6" w:rsidRPr="001A0592" w:rsidTr="00DD0CD8">
        <w:trPr>
          <w:trHeight w:val="270"/>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4275C6" w:rsidRPr="001A0592" w:rsidRDefault="004275C6"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4275C6" w:rsidRPr="001A0592" w:rsidTr="00DD0CD8">
        <w:trPr>
          <w:trHeight w:val="1353"/>
        </w:trPr>
        <w:tc>
          <w:tcPr>
            <w:tcW w:w="425"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402"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969" w:type="dxa"/>
            <w:gridSpan w:val="4"/>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119" w:type="dxa"/>
          </w:tcPr>
          <w:p w:rsidR="004275C6" w:rsidRPr="001A0592" w:rsidRDefault="004275C6" w:rsidP="00250ECB">
            <w:pPr>
              <w:autoSpaceDE w:val="0"/>
              <w:autoSpaceDN w:val="0"/>
              <w:rPr>
                <w:rFonts w:ascii="ＭＳ 明朝" w:eastAsia="ＭＳ 明朝" w:hAnsi="ＭＳ 明朝" w:cs="ＭＳ 明朝"/>
                <w:sz w:val="20"/>
                <w:szCs w:val="20"/>
                <w:lang w:eastAsia="ja-JP"/>
              </w:rPr>
            </w:pPr>
          </w:p>
        </w:tc>
        <w:tc>
          <w:tcPr>
            <w:tcW w:w="3544" w:type="dxa"/>
            <w:vMerge/>
          </w:tcPr>
          <w:p w:rsidR="004275C6" w:rsidRPr="001A0592" w:rsidRDefault="004275C6" w:rsidP="00250ECB">
            <w:pPr>
              <w:autoSpaceDE w:val="0"/>
              <w:autoSpaceDN w:val="0"/>
              <w:rPr>
                <w:rFonts w:ascii="ＭＳ 明朝" w:eastAsia="ＭＳ 明朝" w:hAnsi="ＭＳ 明朝" w:cs="ＭＳ 明朝"/>
                <w:sz w:val="20"/>
                <w:szCs w:val="20"/>
                <w:lang w:eastAsia="ja-JP"/>
              </w:rPr>
            </w:pPr>
          </w:p>
        </w:tc>
      </w:tr>
      <w:tr w:rsidR="00133D0D" w:rsidRPr="001A0592" w:rsidTr="00DD0CD8">
        <w:tc>
          <w:tcPr>
            <w:tcW w:w="425" w:type="dxa"/>
            <w:vMerge w:val="restart"/>
            <w:shd w:val="clear" w:color="auto" w:fill="DBE5F1" w:themeFill="accent1" w:themeFillTint="33"/>
            <w:textDirection w:val="tbRlV"/>
            <w:vAlign w:val="center"/>
          </w:tcPr>
          <w:p w:rsidR="00133D0D" w:rsidRPr="001A0592" w:rsidRDefault="00250ECB"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lang w:eastAsia="ja-JP"/>
              </w:rPr>
              <w:lastRenderedPageBreak/>
              <w:br w:type="page"/>
            </w:r>
            <w:r w:rsidR="00133D0D" w:rsidRPr="001A0592">
              <w:rPr>
                <w:rFonts w:ascii="ＭＳ 明朝" w:eastAsia="ＭＳ 明朝" w:hAnsi="ＭＳ 明朝"/>
                <w:noProof/>
                <w:lang w:eastAsia="ja-JP"/>
              </w:rPr>
              <w:drawing>
                <wp:anchor distT="0" distB="0" distL="114300" distR="114300" simplePos="0" relativeHeight="251686912" behindDoc="1" locked="0" layoutInCell="1" allowOverlap="1" wp14:anchorId="02F0E60F" wp14:editId="6EB67CBA">
                  <wp:simplePos x="0" y="0"/>
                  <wp:positionH relativeFrom="page">
                    <wp:posOffset>3145790</wp:posOffset>
                  </wp:positionH>
                  <wp:positionV relativeFrom="page">
                    <wp:posOffset>4756150</wp:posOffset>
                  </wp:positionV>
                  <wp:extent cx="2589530" cy="8890"/>
                  <wp:effectExtent l="0" t="0" r="0" b="0"/>
                  <wp:wrapNone/>
                  <wp:docPr id="6"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133D0D" w:rsidRPr="001A0592">
              <w:rPr>
                <w:rFonts w:ascii="ＭＳ 明朝" w:eastAsia="ＭＳ 明朝" w:hAnsi="ＭＳ 明朝" w:cs="ＭＳ 明朝"/>
                <w:lang w:eastAsia="ja-JP"/>
              </w:rPr>
              <w:br w:type="page"/>
            </w:r>
            <w:r w:rsidR="00133D0D"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133D0D" w:rsidRPr="001A0592" w:rsidRDefault="00133D0D"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133D0D"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133D0D" w:rsidRDefault="00133D0D" w:rsidP="00133D0D">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133D0D" w:rsidRPr="001A0592" w:rsidRDefault="00133D0D" w:rsidP="00133D0D">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133D0D" w:rsidRPr="001A0592" w:rsidRDefault="00133D0D"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133D0D" w:rsidRPr="001A0592" w:rsidTr="00DD0CD8">
        <w:tc>
          <w:tcPr>
            <w:tcW w:w="425"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133D0D" w:rsidRPr="001A0592" w:rsidRDefault="00133D0D"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133D0D" w:rsidRPr="001A0592" w:rsidRDefault="00133D0D"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133D0D" w:rsidRPr="001A0592" w:rsidRDefault="00133D0D"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5E3C56">
        <w:trPr>
          <w:trHeight w:hRule="exact" w:val="340"/>
        </w:trPr>
        <w:tc>
          <w:tcPr>
            <w:tcW w:w="10915" w:type="dxa"/>
            <w:gridSpan w:val="7"/>
            <w:vAlign w:val="center"/>
          </w:tcPr>
          <w:p w:rsidR="00133D0D" w:rsidRPr="001A0592" w:rsidRDefault="00133D0D"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③看護職から介護職への情報提供および提案</w:t>
            </w:r>
          </w:p>
        </w:tc>
        <w:tc>
          <w:tcPr>
            <w:tcW w:w="3544" w:type="dxa"/>
            <w:vAlign w:val="center"/>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21</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看護職から介護職に対して、疾病予防・病状の予後予測・心身の機能の維持回復などの観点から、情報提供や提案等を行っている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・｢看護職の専門性を活かした、介護職への情報提供や提案等｣について、充足度を評価します</w:t>
            </w:r>
          </w:p>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・このような情報提供や提案等は、看護職の専門性を活かした役割の１つとして期待されます</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5E3C56">
        <w:trPr>
          <w:trHeight w:val="1711"/>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5E3C56">
        <w:trPr>
          <w:trHeight w:hRule="exact" w:val="340"/>
        </w:trPr>
        <w:tc>
          <w:tcPr>
            <w:tcW w:w="10915" w:type="dxa"/>
            <w:gridSpan w:val="7"/>
            <w:vAlign w:val="center"/>
          </w:tcPr>
          <w:p w:rsidR="00133D0D" w:rsidRPr="001A0592" w:rsidRDefault="00133D0D"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(４)利用者等との情報及び意識の共有</w:t>
            </w:r>
          </w:p>
        </w:tc>
        <w:tc>
          <w:tcPr>
            <w:tcW w:w="3544" w:type="dxa"/>
            <w:vAlign w:val="center"/>
          </w:tcPr>
          <w:p w:rsidR="00133D0D" w:rsidRPr="001A0592" w:rsidRDefault="00133D0D" w:rsidP="00250ECB">
            <w:pPr>
              <w:autoSpaceDE w:val="0"/>
              <w:autoSpaceDN w:val="0"/>
              <w:rPr>
                <w:rFonts w:ascii="ＭＳ 明朝" w:eastAsia="ＭＳ 明朝" w:hAnsi="ＭＳ 明朝" w:cs="ＭＳ 明朝"/>
                <w:lang w:eastAsia="ja-JP"/>
              </w:rPr>
            </w:pPr>
          </w:p>
        </w:tc>
      </w:tr>
      <w:tr w:rsidR="00133D0D" w:rsidRPr="001A0592" w:rsidTr="005E3C56">
        <w:trPr>
          <w:trHeight w:hRule="exact" w:val="340"/>
        </w:trPr>
        <w:tc>
          <w:tcPr>
            <w:tcW w:w="10915" w:type="dxa"/>
            <w:gridSpan w:val="7"/>
            <w:vAlign w:val="center"/>
          </w:tcPr>
          <w:p w:rsidR="00133D0D" w:rsidRPr="001A0592" w:rsidRDefault="00133D0D"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①利用者等に対するサービスの趣旨及び特徴等についての情報提供</w:t>
            </w:r>
          </w:p>
        </w:tc>
        <w:tc>
          <w:tcPr>
            <w:tcW w:w="3544" w:type="dxa"/>
            <w:vAlign w:val="center"/>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22</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サービスの趣旨および特徴等について、分かりやすく説明し、利用者等の理解を得ている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・｢利用者等の理解｣について、充足度を評価します</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5E3C56">
        <w:trPr>
          <w:trHeight w:val="1585"/>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DA4EB0" w:rsidRPr="001A0592" w:rsidTr="005E3C56">
        <w:trPr>
          <w:trHeight w:hRule="exact" w:val="340"/>
        </w:trPr>
        <w:tc>
          <w:tcPr>
            <w:tcW w:w="10915" w:type="dxa"/>
            <w:gridSpan w:val="7"/>
            <w:vAlign w:val="center"/>
          </w:tcPr>
          <w:p w:rsidR="00DA4EB0" w:rsidRPr="001A0592" w:rsidRDefault="00DA4EB0"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②利用者等への「在宅での療養生活」に係る指導・説明</w:t>
            </w:r>
          </w:p>
        </w:tc>
        <w:tc>
          <w:tcPr>
            <w:tcW w:w="3544" w:type="dxa"/>
            <w:vAlign w:val="center"/>
          </w:tcPr>
          <w:p w:rsidR="00DA4EB0" w:rsidRPr="001A0592" w:rsidRDefault="00DA4EB0" w:rsidP="005E3C56">
            <w:pPr>
              <w:autoSpaceDE w:val="0"/>
              <w:autoSpaceDN w:val="0"/>
              <w:rPr>
                <w:rFonts w:ascii="ＭＳ 明朝" w:eastAsia="ＭＳ 明朝" w:hAnsi="ＭＳ 明朝" w:cs="ＭＳ 明朝"/>
                <w:sz w:val="20"/>
                <w:szCs w:val="20"/>
                <w:lang w:eastAsia="ja-JP"/>
              </w:rPr>
            </w:pPr>
          </w:p>
        </w:tc>
      </w:tr>
      <w:tr w:rsidR="00DA4EB0" w:rsidRPr="001A0592" w:rsidTr="005E3C56">
        <w:trPr>
          <w:trHeight w:val="534"/>
        </w:trPr>
        <w:tc>
          <w:tcPr>
            <w:tcW w:w="425" w:type="dxa"/>
            <w:vMerge w:val="restart"/>
          </w:tcPr>
          <w:p w:rsidR="00DA4EB0" w:rsidRPr="001A0592" w:rsidRDefault="00DA4EB0" w:rsidP="005E3C56">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23</w:t>
            </w:r>
          </w:p>
        </w:tc>
        <w:tc>
          <w:tcPr>
            <w:tcW w:w="3402" w:type="dxa"/>
            <w:vMerge w:val="restart"/>
          </w:tcPr>
          <w:p w:rsidR="00DA4EB0" w:rsidRPr="001A0592" w:rsidRDefault="00DA4EB0" w:rsidP="005E3C56">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作成した計画の内容や在宅での療養生活の継続に向けて留意すべき点等について、分かりやすく説明し、利用者等の理解を得ている</w:t>
            </w:r>
          </w:p>
        </w:tc>
        <w:tc>
          <w:tcPr>
            <w:tcW w:w="993" w:type="dxa"/>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119" w:type="dxa"/>
            <w:vMerge w:val="restart"/>
          </w:tcPr>
          <w:p w:rsidR="00DA4EB0" w:rsidRPr="001A0592" w:rsidRDefault="00DA4EB0" w:rsidP="005E3C56">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DA4EB0" w:rsidRPr="001A0592" w:rsidRDefault="00DA4EB0" w:rsidP="005E3C56">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・｢利用者等の理解｣について、充足度を評価します</w:t>
            </w:r>
          </w:p>
        </w:tc>
      </w:tr>
      <w:tr w:rsidR="00DA4EB0" w:rsidRPr="001A0592" w:rsidTr="005E3C56">
        <w:trPr>
          <w:trHeight w:val="270"/>
        </w:trPr>
        <w:tc>
          <w:tcPr>
            <w:tcW w:w="425"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402"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DA4EB0" w:rsidRPr="001A0592" w:rsidRDefault="00DA4EB0" w:rsidP="005E3C56">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544"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r>
      <w:tr w:rsidR="00DA4EB0" w:rsidRPr="001A0592" w:rsidTr="005E3C56">
        <w:trPr>
          <w:trHeight w:val="1525"/>
        </w:trPr>
        <w:tc>
          <w:tcPr>
            <w:tcW w:w="425"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402"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969" w:type="dxa"/>
            <w:gridSpan w:val="4"/>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119"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544"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r>
    </w:tbl>
    <w:p w:rsidR="00DA4EB0" w:rsidRDefault="00DA4EB0">
      <w:pPr>
        <w:rPr>
          <w:lang w:eastAsia="ja-JP"/>
        </w:rPr>
      </w:pPr>
      <w:r>
        <w:rPr>
          <w:lang w:eastAsia="ja-JP"/>
        </w:rPr>
        <w:br w:type="page"/>
      </w:r>
    </w:p>
    <w:p w:rsidR="00250ECB" w:rsidRPr="001A0592" w:rsidRDefault="00250ECB" w:rsidP="00250ECB">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3119"/>
        <w:gridCol w:w="3544"/>
      </w:tblGrid>
      <w:tr w:rsidR="00133D0D" w:rsidRPr="001A0592" w:rsidTr="00DD0CD8">
        <w:tc>
          <w:tcPr>
            <w:tcW w:w="425" w:type="dxa"/>
            <w:vMerge w:val="restart"/>
            <w:shd w:val="clear" w:color="auto" w:fill="DBE5F1" w:themeFill="accent1" w:themeFillTint="33"/>
            <w:textDirection w:val="tbRlV"/>
            <w:vAlign w:val="center"/>
          </w:tcPr>
          <w:p w:rsidR="00133D0D" w:rsidRPr="001A0592" w:rsidRDefault="00133D0D"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691008" behindDoc="1" locked="0" layoutInCell="1" allowOverlap="1" wp14:anchorId="74644CED" wp14:editId="46E802EE">
                  <wp:simplePos x="0" y="0"/>
                  <wp:positionH relativeFrom="page">
                    <wp:posOffset>3145790</wp:posOffset>
                  </wp:positionH>
                  <wp:positionV relativeFrom="page">
                    <wp:posOffset>4756150</wp:posOffset>
                  </wp:positionV>
                  <wp:extent cx="2589530" cy="8890"/>
                  <wp:effectExtent l="0" t="0" r="0" b="0"/>
                  <wp:wrapNone/>
                  <wp:docPr id="7"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133D0D" w:rsidRPr="001A0592" w:rsidRDefault="00133D0D"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133D0D"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133D0D" w:rsidRDefault="00133D0D" w:rsidP="00133D0D">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133D0D" w:rsidRPr="001A0592" w:rsidRDefault="00133D0D" w:rsidP="00133D0D">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133D0D" w:rsidRPr="001A0592" w:rsidRDefault="00133D0D"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133D0D" w:rsidRPr="001A0592" w:rsidTr="00DD0CD8">
        <w:tc>
          <w:tcPr>
            <w:tcW w:w="425"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133D0D" w:rsidRPr="001A0592" w:rsidRDefault="00133D0D"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133D0D" w:rsidRPr="001A0592" w:rsidRDefault="00133D0D"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133D0D" w:rsidRPr="001A0592" w:rsidRDefault="00133D0D"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24</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利用者等が行う医療処置や医療機器の取り扱い方法、家族等が行うケアの提供方法等について、分かりやすく説明し、利用者等の理解を得ている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・｢利用者等の理解｣について、充足度を評価します</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5E3C56">
        <w:trPr>
          <w:trHeight w:val="1918"/>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340"/>
        </w:trPr>
        <w:tc>
          <w:tcPr>
            <w:tcW w:w="10915" w:type="dxa"/>
            <w:gridSpan w:val="7"/>
            <w:vAlign w:val="center"/>
          </w:tcPr>
          <w:p w:rsidR="00133D0D" w:rsidRPr="001A0592" w:rsidRDefault="00133D0D"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③重度化した場合や終末期における対応方針の、利用者等との相談と共有</w:t>
            </w:r>
          </w:p>
        </w:tc>
        <w:tc>
          <w:tcPr>
            <w:tcW w:w="3544"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25</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利用者本人（意思の決定・表示ができない場合は家族等）の希望や意向を把握し、サービスの提供に反映している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・｢サービス提供への適切な反映｣について、充足度を評価します</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5E3C56">
        <w:trPr>
          <w:trHeight w:val="1793"/>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DA4EB0" w:rsidRPr="001A0592" w:rsidTr="005E3C56">
        <w:trPr>
          <w:trHeight w:val="534"/>
        </w:trPr>
        <w:tc>
          <w:tcPr>
            <w:tcW w:w="425" w:type="dxa"/>
            <w:vMerge w:val="restart"/>
          </w:tcPr>
          <w:p w:rsidR="00DA4EB0" w:rsidRPr="001A0592" w:rsidRDefault="00DA4EB0" w:rsidP="005E3C56">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26</w:t>
            </w:r>
          </w:p>
        </w:tc>
        <w:tc>
          <w:tcPr>
            <w:tcW w:w="3402" w:type="dxa"/>
            <w:vMerge w:val="restart"/>
          </w:tcPr>
          <w:p w:rsidR="00DA4EB0" w:rsidRPr="001A0592" w:rsidRDefault="00DA4EB0" w:rsidP="005E3C56">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在宅生活の継続の可否を検討すべき状況を予め想定し、その際の対応方針等について、利用者等と相談・共有することができている</w:t>
            </w:r>
          </w:p>
        </w:tc>
        <w:tc>
          <w:tcPr>
            <w:tcW w:w="993" w:type="dxa"/>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119" w:type="dxa"/>
            <w:vMerge w:val="restart"/>
          </w:tcPr>
          <w:p w:rsidR="00DA4EB0" w:rsidRPr="001A0592" w:rsidRDefault="00DA4EB0" w:rsidP="005E3C56">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DA4EB0" w:rsidRPr="001A0592" w:rsidRDefault="00DA4EB0" w:rsidP="005E3C56">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・｢将来に発生し得る様々なリスクを想定した上での、対応策の検討と共有｣について、充足度を評価します</w:t>
            </w:r>
          </w:p>
        </w:tc>
      </w:tr>
      <w:tr w:rsidR="00DA4EB0" w:rsidRPr="001A0592" w:rsidTr="005E3C56">
        <w:trPr>
          <w:trHeight w:val="270"/>
        </w:trPr>
        <w:tc>
          <w:tcPr>
            <w:tcW w:w="425"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402"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DA4EB0" w:rsidRPr="001A0592" w:rsidRDefault="00DA4EB0" w:rsidP="005E3C56">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544"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r>
      <w:tr w:rsidR="00DA4EB0" w:rsidRPr="001A0592" w:rsidTr="005E3C56">
        <w:trPr>
          <w:trHeight w:val="2000"/>
        </w:trPr>
        <w:tc>
          <w:tcPr>
            <w:tcW w:w="425"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402"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969" w:type="dxa"/>
            <w:gridSpan w:val="4"/>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119"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544"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r>
      <w:tr w:rsidR="00133D0D" w:rsidRPr="001A0592" w:rsidTr="00DD0CD8">
        <w:tc>
          <w:tcPr>
            <w:tcW w:w="425" w:type="dxa"/>
            <w:vMerge w:val="restart"/>
            <w:shd w:val="clear" w:color="auto" w:fill="DBE5F1" w:themeFill="accent1" w:themeFillTint="33"/>
            <w:textDirection w:val="tbRlV"/>
            <w:vAlign w:val="center"/>
          </w:tcPr>
          <w:p w:rsidR="00133D0D" w:rsidRPr="001A0592" w:rsidRDefault="00DA4EB0" w:rsidP="002057BB">
            <w:pPr>
              <w:autoSpaceDE w:val="0"/>
              <w:autoSpaceDN w:val="0"/>
              <w:ind w:left="113" w:right="113"/>
              <w:jc w:val="center"/>
              <w:rPr>
                <w:rFonts w:ascii="ＭＳ 明朝" w:eastAsia="ＭＳ 明朝" w:hAnsi="ＭＳ 明朝" w:cs="ＭＳ 明朝"/>
                <w:sz w:val="21"/>
                <w:szCs w:val="21"/>
                <w:lang w:eastAsia="ja-JP"/>
              </w:rPr>
            </w:pPr>
            <w:r>
              <w:rPr>
                <w:lang w:eastAsia="ja-JP"/>
              </w:rPr>
              <w:lastRenderedPageBreak/>
              <w:br w:type="page"/>
            </w:r>
            <w:r w:rsidR="00133D0D" w:rsidRPr="001A0592">
              <w:rPr>
                <w:rFonts w:ascii="ＭＳ 明朝" w:eastAsia="ＭＳ 明朝" w:hAnsi="ＭＳ 明朝"/>
                <w:noProof/>
                <w:lang w:eastAsia="ja-JP"/>
              </w:rPr>
              <w:drawing>
                <wp:anchor distT="0" distB="0" distL="114300" distR="114300" simplePos="0" relativeHeight="251699200" behindDoc="1" locked="0" layoutInCell="1" allowOverlap="1" wp14:anchorId="4467EFCA" wp14:editId="6266EC27">
                  <wp:simplePos x="0" y="0"/>
                  <wp:positionH relativeFrom="page">
                    <wp:posOffset>3145790</wp:posOffset>
                  </wp:positionH>
                  <wp:positionV relativeFrom="page">
                    <wp:posOffset>4756150</wp:posOffset>
                  </wp:positionV>
                  <wp:extent cx="2589530" cy="8890"/>
                  <wp:effectExtent l="0" t="0" r="0" b="0"/>
                  <wp:wrapNone/>
                  <wp:docPr id="8"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133D0D" w:rsidRPr="001A0592">
              <w:rPr>
                <w:rFonts w:ascii="ＭＳ 明朝" w:eastAsia="ＭＳ 明朝" w:hAnsi="ＭＳ 明朝" w:cs="ＭＳ 明朝"/>
                <w:lang w:eastAsia="ja-JP"/>
              </w:rPr>
              <w:br w:type="page"/>
            </w:r>
            <w:r w:rsidR="00133D0D"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133D0D" w:rsidRPr="001A0592" w:rsidRDefault="00133D0D"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133D0D"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DD0CD8" w:rsidRDefault="00DD0CD8" w:rsidP="00DD0CD8">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133D0D" w:rsidRPr="001A0592" w:rsidRDefault="00DD0CD8" w:rsidP="00DD0CD8">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133D0D" w:rsidRPr="001A0592" w:rsidRDefault="00133D0D"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133D0D" w:rsidRPr="001A0592" w:rsidTr="00DD0CD8">
        <w:tc>
          <w:tcPr>
            <w:tcW w:w="425"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133D0D" w:rsidRPr="001A0592" w:rsidRDefault="00133D0D"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133D0D" w:rsidRPr="001A0592" w:rsidRDefault="00133D0D"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133D0D" w:rsidRPr="001A0592" w:rsidRDefault="00133D0D"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27</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終末期ケアにおいて、利用者等に適切な時期を見計らって、予後および死までの経過を丁寧に説明し、説明した内容や利用者等の意向等を記録として残している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・｢予後および死までの経過の説明｣と｢記録の有無｣の２つの視点から、充足度を評価します</w:t>
            </w:r>
          </w:p>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・｢丁寧に説明し｣且つ｢記録として残している｣場合は｢よくできている｣</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5E3C56">
        <w:trPr>
          <w:trHeight w:val="1631"/>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340"/>
        </w:trPr>
        <w:tc>
          <w:tcPr>
            <w:tcW w:w="10915" w:type="dxa"/>
            <w:gridSpan w:val="7"/>
            <w:vAlign w:val="center"/>
          </w:tcPr>
          <w:p w:rsidR="00133D0D" w:rsidRPr="001A0592" w:rsidRDefault="00133D0D"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２．多機関・多職種との連携</w:t>
            </w:r>
          </w:p>
        </w:tc>
        <w:tc>
          <w:tcPr>
            <w:tcW w:w="3544"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340"/>
        </w:trPr>
        <w:tc>
          <w:tcPr>
            <w:tcW w:w="10915" w:type="dxa"/>
            <w:gridSpan w:val="7"/>
            <w:vAlign w:val="center"/>
          </w:tcPr>
          <w:p w:rsidR="00133D0D" w:rsidRPr="001A0592" w:rsidRDefault="00133D0D"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MS PMincho" w:hint="eastAsia"/>
                <w:lang w:eastAsia="ja-JP"/>
              </w:rPr>
              <w:t>(１)病院・施設等との連携による円滑で切れ目のないケアの提供</w:t>
            </w:r>
          </w:p>
        </w:tc>
        <w:tc>
          <w:tcPr>
            <w:tcW w:w="3544"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340"/>
        </w:trPr>
        <w:tc>
          <w:tcPr>
            <w:tcW w:w="10915" w:type="dxa"/>
            <w:gridSpan w:val="7"/>
            <w:vAlign w:val="center"/>
          </w:tcPr>
          <w:p w:rsidR="00133D0D" w:rsidRPr="001A0592" w:rsidRDefault="00133D0D"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lang w:eastAsia="ja-JP"/>
              </w:rPr>
              <w:t>①病院・施設等との連携や情報共有等による、在宅生活への円滑な移行</w:t>
            </w:r>
          </w:p>
        </w:tc>
        <w:tc>
          <w:tcPr>
            <w:tcW w:w="3544"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28</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病院・施設等との連携・情報共有等により、病院・施設等からの、利用者の円滑な在宅生活への移行を支援している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・｢利用者の円滑な在宅生活への移行｣について、充足度を評価します</w:t>
            </w:r>
          </w:p>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・例えば、｢退院・退所前のカンファレンスへの参加｣、｢利用者等に係る病院・施設等との継続した情報共有｣などの取組が考えられます</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1653"/>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DA4EB0" w:rsidRPr="001A0592" w:rsidTr="005E3C56">
        <w:trPr>
          <w:trHeight w:hRule="exact" w:val="340"/>
        </w:trPr>
        <w:tc>
          <w:tcPr>
            <w:tcW w:w="10915" w:type="dxa"/>
            <w:gridSpan w:val="7"/>
            <w:vAlign w:val="center"/>
          </w:tcPr>
          <w:p w:rsidR="00DA4EB0" w:rsidRPr="001A0592" w:rsidRDefault="00DA4EB0"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②入院・入所の可能性がある利用者についての、主治医等との対応方針の共有</w:t>
            </w:r>
          </w:p>
        </w:tc>
        <w:tc>
          <w:tcPr>
            <w:tcW w:w="3544" w:type="dxa"/>
            <w:vAlign w:val="center"/>
          </w:tcPr>
          <w:p w:rsidR="00DA4EB0" w:rsidRPr="001A0592" w:rsidRDefault="00DA4EB0" w:rsidP="005E3C56">
            <w:pPr>
              <w:autoSpaceDE w:val="0"/>
              <w:autoSpaceDN w:val="0"/>
              <w:rPr>
                <w:rFonts w:ascii="ＭＳ 明朝" w:eastAsia="ＭＳ 明朝" w:hAnsi="ＭＳ 明朝" w:cs="ＭＳ 明朝"/>
                <w:sz w:val="20"/>
                <w:szCs w:val="20"/>
                <w:lang w:eastAsia="ja-JP"/>
              </w:rPr>
            </w:pPr>
          </w:p>
        </w:tc>
      </w:tr>
      <w:tr w:rsidR="00DA4EB0" w:rsidRPr="001A0592" w:rsidTr="005E3C56">
        <w:trPr>
          <w:trHeight w:val="534"/>
        </w:trPr>
        <w:tc>
          <w:tcPr>
            <w:tcW w:w="425" w:type="dxa"/>
            <w:vMerge w:val="restart"/>
          </w:tcPr>
          <w:p w:rsidR="00DA4EB0" w:rsidRPr="001A0592" w:rsidRDefault="00DA4EB0" w:rsidP="005E3C56">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29</w:t>
            </w:r>
          </w:p>
        </w:tc>
        <w:tc>
          <w:tcPr>
            <w:tcW w:w="3402" w:type="dxa"/>
            <w:vMerge w:val="restart"/>
          </w:tcPr>
          <w:p w:rsidR="00DA4EB0" w:rsidRPr="001A0592" w:rsidRDefault="00DA4EB0" w:rsidP="005E3C56">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すべての利用者について、緊急時の対応方針等を、主治医等と相談・共有することができている</w:t>
            </w:r>
          </w:p>
        </w:tc>
        <w:tc>
          <w:tcPr>
            <w:tcW w:w="993" w:type="dxa"/>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992" w:type="dxa"/>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119" w:type="dxa"/>
            <w:vMerge w:val="restart"/>
          </w:tcPr>
          <w:p w:rsidR="00DA4EB0" w:rsidRPr="001A0592" w:rsidRDefault="00DA4EB0" w:rsidP="005E3C56">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DA4EB0" w:rsidRPr="001A0592" w:rsidRDefault="00DA4EB0" w:rsidP="005E3C56">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・｢緊急時の対応方針等の主治医等との相談・共有｣を評価します</w:t>
            </w:r>
          </w:p>
          <w:p w:rsidR="00DA4EB0" w:rsidRPr="001A0592" w:rsidRDefault="00DA4EB0" w:rsidP="005E3C56">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・利用者の状態変化・家族等介護者の状況の変化など、実際に発生する前の段階から予め対応方針等を主治医等と相談・共有しておくことが重要です</w:t>
            </w:r>
          </w:p>
        </w:tc>
      </w:tr>
      <w:tr w:rsidR="00DA4EB0" w:rsidRPr="001A0592" w:rsidTr="005E3C56">
        <w:trPr>
          <w:trHeight w:val="270"/>
        </w:trPr>
        <w:tc>
          <w:tcPr>
            <w:tcW w:w="425"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402"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DA4EB0" w:rsidRPr="001A0592" w:rsidRDefault="00DA4EB0" w:rsidP="005E3C56">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544"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r>
      <w:tr w:rsidR="00DA4EB0" w:rsidRPr="001A0592" w:rsidTr="003B4FB9">
        <w:trPr>
          <w:trHeight w:val="1551"/>
        </w:trPr>
        <w:tc>
          <w:tcPr>
            <w:tcW w:w="425"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402"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969" w:type="dxa"/>
            <w:gridSpan w:val="4"/>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119"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c>
          <w:tcPr>
            <w:tcW w:w="3544" w:type="dxa"/>
            <w:vMerge/>
          </w:tcPr>
          <w:p w:rsidR="00DA4EB0" w:rsidRPr="001A0592" w:rsidRDefault="00DA4EB0" w:rsidP="005E3C56">
            <w:pPr>
              <w:autoSpaceDE w:val="0"/>
              <w:autoSpaceDN w:val="0"/>
              <w:rPr>
                <w:rFonts w:ascii="ＭＳ 明朝" w:eastAsia="ＭＳ 明朝" w:hAnsi="ＭＳ 明朝" w:cs="ＭＳ 明朝"/>
                <w:sz w:val="20"/>
                <w:szCs w:val="20"/>
                <w:lang w:eastAsia="ja-JP"/>
              </w:rPr>
            </w:pPr>
          </w:p>
        </w:tc>
      </w:tr>
      <w:tr w:rsidR="00133D0D" w:rsidRPr="001A0592" w:rsidTr="00DD0CD8">
        <w:tc>
          <w:tcPr>
            <w:tcW w:w="425" w:type="dxa"/>
            <w:vMerge w:val="restart"/>
            <w:shd w:val="clear" w:color="auto" w:fill="DBE5F1" w:themeFill="accent1" w:themeFillTint="33"/>
            <w:textDirection w:val="tbRlV"/>
            <w:vAlign w:val="center"/>
          </w:tcPr>
          <w:p w:rsidR="00133D0D" w:rsidRPr="001A0592" w:rsidRDefault="00DA4EB0" w:rsidP="00250ECB">
            <w:pPr>
              <w:autoSpaceDE w:val="0"/>
              <w:autoSpaceDN w:val="0"/>
              <w:ind w:left="113" w:right="113"/>
              <w:jc w:val="center"/>
              <w:rPr>
                <w:rFonts w:ascii="ＭＳ 明朝" w:eastAsia="ＭＳ 明朝" w:hAnsi="ＭＳ 明朝" w:cs="ＭＳ 明朝"/>
                <w:sz w:val="21"/>
                <w:szCs w:val="21"/>
                <w:lang w:eastAsia="ja-JP"/>
              </w:rPr>
            </w:pPr>
            <w:r>
              <w:rPr>
                <w:lang w:eastAsia="ja-JP"/>
              </w:rPr>
              <w:lastRenderedPageBreak/>
              <w:br w:type="page"/>
            </w:r>
            <w:r w:rsidR="00133D0D" w:rsidRPr="001A0592">
              <w:rPr>
                <w:rFonts w:ascii="ＭＳ 明朝" w:eastAsia="ＭＳ 明朝" w:hAnsi="ＭＳ 明朝"/>
                <w:noProof/>
                <w:lang w:eastAsia="ja-JP"/>
              </w:rPr>
              <w:drawing>
                <wp:anchor distT="0" distB="0" distL="114300" distR="114300" simplePos="0" relativeHeight="251701248" behindDoc="1" locked="0" layoutInCell="1" allowOverlap="1" wp14:anchorId="26A051B9" wp14:editId="6F6C001E">
                  <wp:simplePos x="0" y="0"/>
                  <wp:positionH relativeFrom="page">
                    <wp:posOffset>3145790</wp:posOffset>
                  </wp:positionH>
                  <wp:positionV relativeFrom="page">
                    <wp:posOffset>4756150</wp:posOffset>
                  </wp:positionV>
                  <wp:extent cx="2589530" cy="8890"/>
                  <wp:effectExtent l="0" t="0" r="0" b="0"/>
                  <wp:wrapNone/>
                  <wp:docPr id="2"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133D0D" w:rsidRPr="001A0592">
              <w:rPr>
                <w:rFonts w:ascii="ＭＳ 明朝" w:eastAsia="ＭＳ 明朝" w:hAnsi="ＭＳ 明朝" w:cs="ＭＳ 明朝"/>
                <w:lang w:eastAsia="ja-JP"/>
              </w:rPr>
              <w:br w:type="page"/>
            </w:r>
            <w:r w:rsidR="00133D0D"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133D0D" w:rsidRPr="001A0592" w:rsidRDefault="00133D0D"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133D0D"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3119" w:type="dxa"/>
            <w:vMerge w:val="restart"/>
            <w:shd w:val="clear" w:color="auto" w:fill="DBE5F1" w:themeFill="accent1" w:themeFillTint="33"/>
            <w:vAlign w:val="center"/>
          </w:tcPr>
          <w:p w:rsidR="00DD0CD8" w:rsidRDefault="00DD0CD8" w:rsidP="00DD0CD8">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133D0D" w:rsidRPr="001A0592" w:rsidRDefault="00DD0CD8" w:rsidP="00DD0CD8">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133D0D" w:rsidRPr="001A0592" w:rsidRDefault="00133D0D"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133D0D" w:rsidRPr="001A0592" w:rsidTr="00DD0CD8">
        <w:tc>
          <w:tcPr>
            <w:tcW w:w="425"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133D0D" w:rsidRPr="001A0592" w:rsidRDefault="00133D0D"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133D0D" w:rsidRPr="001A0592" w:rsidRDefault="00133D0D"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133D0D" w:rsidRPr="001A0592" w:rsidRDefault="00133D0D"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3119"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5E3C56">
        <w:trPr>
          <w:trHeight w:val="340"/>
        </w:trPr>
        <w:tc>
          <w:tcPr>
            <w:tcW w:w="10915" w:type="dxa"/>
            <w:gridSpan w:val="7"/>
            <w:vAlign w:val="center"/>
          </w:tcPr>
          <w:p w:rsidR="00133D0D" w:rsidRPr="001A0592" w:rsidRDefault="00DD0CD8"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③地域の医療機関等との連携による、 急変時・ 休日夜間等に対応可能な体制の構築</w:t>
            </w:r>
          </w:p>
        </w:tc>
        <w:tc>
          <w:tcPr>
            <w:tcW w:w="3544" w:type="dxa"/>
            <w:vAlign w:val="center"/>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30</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地域の医療機関等との連携により、休日夜間等を含めて、すべての利用者について、急変時に即座に対応が可能な体制が構築されている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・｢即座な対応が可能な体制の構築｣について、充足度を評価します</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5E3C56">
        <w:trPr>
          <w:trHeight w:val="2278"/>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119"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DD0CD8" w:rsidRPr="001A0592" w:rsidTr="005E3C56">
        <w:trPr>
          <w:trHeight w:hRule="exact" w:val="340"/>
        </w:trPr>
        <w:tc>
          <w:tcPr>
            <w:tcW w:w="10915" w:type="dxa"/>
            <w:gridSpan w:val="7"/>
            <w:vAlign w:val="center"/>
          </w:tcPr>
          <w:p w:rsidR="00DD0CD8" w:rsidRPr="001A0592" w:rsidRDefault="00DD0CD8" w:rsidP="005E3C56">
            <w:pPr>
              <w:autoSpaceDE w:val="0"/>
              <w:autoSpaceDN w:val="0"/>
              <w:jc w:val="both"/>
              <w:rPr>
                <w:rFonts w:ascii="ＭＳ 明朝" w:eastAsia="ＭＳ 明朝" w:hAnsi="ＭＳ 明朝" w:cs="MS PMincho"/>
                <w:lang w:eastAsia="ja-JP"/>
              </w:rPr>
            </w:pPr>
            <w:r w:rsidRPr="001A0592">
              <w:rPr>
                <w:rFonts w:ascii="ＭＳ 明朝" w:eastAsia="ＭＳ 明朝" w:hAnsi="ＭＳ 明朝" w:cs="MS PMincho" w:hint="eastAsia"/>
                <w:lang w:eastAsia="ja-JP"/>
              </w:rPr>
              <w:t>(２)多職種との連携体制の構築</w:t>
            </w:r>
          </w:p>
        </w:tc>
        <w:tc>
          <w:tcPr>
            <w:tcW w:w="3544" w:type="dxa"/>
            <w:vAlign w:val="center"/>
          </w:tcPr>
          <w:p w:rsidR="00DD0CD8" w:rsidRPr="001A0592" w:rsidRDefault="00DD0CD8" w:rsidP="005E3C56">
            <w:pPr>
              <w:autoSpaceDE w:val="0"/>
              <w:autoSpaceDN w:val="0"/>
              <w:rPr>
                <w:rFonts w:ascii="ＭＳ 明朝" w:eastAsia="ＭＳ 明朝" w:hAnsi="ＭＳ 明朝" w:cs="ＭＳ 明朝"/>
                <w:lang w:eastAsia="ja-JP"/>
              </w:rPr>
            </w:pPr>
          </w:p>
        </w:tc>
      </w:tr>
      <w:tr w:rsidR="00DD0CD8" w:rsidRPr="001A0592" w:rsidTr="005E3C56">
        <w:trPr>
          <w:trHeight w:hRule="exact" w:val="340"/>
        </w:trPr>
        <w:tc>
          <w:tcPr>
            <w:tcW w:w="10915" w:type="dxa"/>
            <w:gridSpan w:val="7"/>
            <w:vAlign w:val="center"/>
          </w:tcPr>
          <w:p w:rsidR="00DD0CD8" w:rsidRPr="001A0592" w:rsidRDefault="00DD0CD8"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①運営推進会議等における、利用者のために必要となる包括的なサポートについての、多職種による検討</w:t>
            </w:r>
          </w:p>
        </w:tc>
        <w:tc>
          <w:tcPr>
            <w:tcW w:w="3544" w:type="dxa"/>
            <w:vAlign w:val="center"/>
          </w:tcPr>
          <w:p w:rsidR="00DD0CD8" w:rsidRPr="001A0592" w:rsidRDefault="00DD0CD8" w:rsidP="005E3C56">
            <w:pPr>
              <w:autoSpaceDE w:val="0"/>
              <w:autoSpaceDN w:val="0"/>
              <w:rPr>
                <w:rFonts w:ascii="ＭＳ 明朝" w:eastAsia="ＭＳ 明朝" w:hAnsi="ＭＳ 明朝" w:cs="ＭＳ 明朝"/>
                <w:sz w:val="20"/>
                <w:szCs w:val="20"/>
                <w:lang w:eastAsia="ja-JP"/>
              </w:rPr>
            </w:pPr>
          </w:p>
        </w:tc>
      </w:tr>
      <w:tr w:rsidR="00DD0CD8" w:rsidRPr="001A0592" w:rsidTr="00DD0CD8">
        <w:trPr>
          <w:trHeight w:val="534"/>
        </w:trPr>
        <w:tc>
          <w:tcPr>
            <w:tcW w:w="425" w:type="dxa"/>
            <w:vMerge w:val="restart"/>
          </w:tcPr>
          <w:p w:rsidR="00DD0CD8" w:rsidRPr="001A0592" w:rsidRDefault="00DD0CD8" w:rsidP="005E3C56">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31</w:t>
            </w:r>
          </w:p>
        </w:tc>
        <w:tc>
          <w:tcPr>
            <w:tcW w:w="3402" w:type="dxa"/>
            <w:vMerge w:val="restart"/>
          </w:tcPr>
          <w:p w:rsidR="00DD0CD8" w:rsidRPr="001A0592" w:rsidRDefault="00DD0CD8" w:rsidP="005E3C56">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運営推進会議等において、利用者のために必要と考えられる包括的なサポートについて、民生委員・地域包括支援センター・市区町村職員等への情報提供や提案が行わ れている</w:t>
            </w:r>
          </w:p>
        </w:tc>
        <w:tc>
          <w:tcPr>
            <w:tcW w:w="993" w:type="dxa"/>
          </w:tcPr>
          <w:p w:rsidR="00DD0CD8" w:rsidRPr="001A0592" w:rsidRDefault="00DD0CD8" w:rsidP="005E3C56">
            <w:pPr>
              <w:autoSpaceDE w:val="0"/>
              <w:autoSpaceDN w:val="0"/>
              <w:rPr>
                <w:rFonts w:ascii="ＭＳ 明朝" w:eastAsia="ＭＳ 明朝" w:hAnsi="ＭＳ 明朝" w:cs="ＭＳ 明朝"/>
                <w:sz w:val="20"/>
                <w:szCs w:val="20"/>
                <w:lang w:eastAsia="ja-JP"/>
              </w:rPr>
            </w:pPr>
          </w:p>
        </w:tc>
        <w:tc>
          <w:tcPr>
            <w:tcW w:w="992" w:type="dxa"/>
          </w:tcPr>
          <w:p w:rsidR="00DD0CD8" w:rsidRPr="001A0592" w:rsidRDefault="00DD0CD8" w:rsidP="005E3C56">
            <w:pPr>
              <w:autoSpaceDE w:val="0"/>
              <w:autoSpaceDN w:val="0"/>
              <w:rPr>
                <w:rFonts w:ascii="ＭＳ 明朝" w:eastAsia="ＭＳ 明朝" w:hAnsi="ＭＳ 明朝" w:cs="ＭＳ 明朝"/>
                <w:sz w:val="20"/>
                <w:szCs w:val="20"/>
                <w:lang w:eastAsia="ja-JP"/>
              </w:rPr>
            </w:pPr>
          </w:p>
        </w:tc>
        <w:tc>
          <w:tcPr>
            <w:tcW w:w="992" w:type="dxa"/>
          </w:tcPr>
          <w:p w:rsidR="00DD0CD8" w:rsidRPr="001A0592" w:rsidRDefault="00DD0CD8" w:rsidP="005E3C56">
            <w:pPr>
              <w:autoSpaceDE w:val="0"/>
              <w:autoSpaceDN w:val="0"/>
              <w:rPr>
                <w:rFonts w:ascii="ＭＳ 明朝" w:eastAsia="ＭＳ 明朝" w:hAnsi="ＭＳ 明朝" w:cs="ＭＳ 明朝"/>
                <w:sz w:val="20"/>
                <w:szCs w:val="20"/>
                <w:lang w:eastAsia="ja-JP"/>
              </w:rPr>
            </w:pPr>
          </w:p>
        </w:tc>
        <w:tc>
          <w:tcPr>
            <w:tcW w:w="992" w:type="dxa"/>
          </w:tcPr>
          <w:p w:rsidR="00DD0CD8" w:rsidRPr="001A0592" w:rsidRDefault="00DD0CD8" w:rsidP="005E3C56">
            <w:pPr>
              <w:autoSpaceDE w:val="0"/>
              <w:autoSpaceDN w:val="0"/>
              <w:rPr>
                <w:rFonts w:ascii="ＭＳ 明朝" w:eastAsia="ＭＳ 明朝" w:hAnsi="ＭＳ 明朝" w:cs="ＭＳ 明朝"/>
                <w:sz w:val="20"/>
                <w:szCs w:val="20"/>
                <w:lang w:eastAsia="ja-JP"/>
              </w:rPr>
            </w:pPr>
          </w:p>
        </w:tc>
        <w:tc>
          <w:tcPr>
            <w:tcW w:w="3119" w:type="dxa"/>
            <w:vMerge w:val="restart"/>
          </w:tcPr>
          <w:p w:rsidR="00DD0CD8" w:rsidRPr="001A0592" w:rsidRDefault="00DD0CD8" w:rsidP="005E3C56">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DD0CD8" w:rsidRPr="001A0592" w:rsidRDefault="00DD0CD8" w:rsidP="005E3C56">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・｢利用者のために必要となる、介護保険外のサービスやインフォーマルサポート等を含めたケアの提供について、多職種とともに検討・支援を行っていくなどの取組｣の充足度を評価します</w:t>
            </w:r>
          </w:p>
          <w:p w:rsidR="00DD0CD8" w:rsidRPr="001A0592" w:rsidRDefault="00DA4EB0" w:rsidP="005E3C56">
            <w:pPr>
              <w:autoSpaceDE w:val="0"/>
              <w:autoSpaceDN w:val="0"/>
              <w:spacing w:line="320" w:lineRule="exact"/>
              <w:ind w:left="210" w:hangingChars="100" w:hanging="210"/>
              <w:rPr>
                <w:rFonts w:ascii="ＭＳ 明朝" w:eastAsia="ＭＳ 明朝" w:hAnsi="ＭＳ 明朝"/>
                <w:sz w:val="21"/>
                <w:szCs w:val="21"/>
                <w:lang w:eastAsia="ja-JP"/>
              </w:rPr>
            </w:pPr>
            <w:r>
              <w:rPr>
                <w:rFonts w:ascii="ＭＳ 明朝" w:eastAsia="ＭＳ 明朝" w:hAnsi="ＭＳ 明朝" w:hint="eastAsia"/>
                <w:sz w:val="21"/>
                <w:szCs w:val="21"/>
                <w:lang w:eastAsia="ja-JP"/>
              </w:rPr>
              <w:t>・そのような取組をした</w:t>
            </w:r>
            <w:r w:rsidR="00DD0CD8" w:rsidRPr="001A0592">
              <w:rPr>
                <w:rFonts w:ascii="ＭＳ 明朝" w:eastAsia="ＭＳ 明朝" w:hAnsi="ＭＳ 明朝" w:hint="eastAsia"/>
                <w:sz w:val="21"/>
                <w:szCs w:val="21"/>
                <w:lang w:eastAsia="ja-JP"/>
              </w:rPr>
              <w:t>ことがない場合は｢全くできていない｣</w:t>
            </w:r>
          </w:p>
          <w:p w:rsidR="00DD0CD8" w:rsidRPr="001A0592" w:rsidRDefault="00DD0CD8" w:rsidP="005E3C56">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・民生委員のみでなく、自治会長や町会長などの住民代表も対象です</w:t>
            </w:r>
          </w:p>
        </w:tc>
      </w:tr>
      <w:tr w:rsidR="00DD0CD8" w:rsidRPr="001A0592" w:rsidTr="00DD0CD8">
        <w:trPr>
          <w:trHeight w:val="270"/>
        </w:trPr>
        <w:tc>
          <w:tcPr>
            <w:tcW w:w="425" w:type="dxa"/>
            <w:vMerge/>
          </w:tcPr>
          <w:p w:rsidR="00DD0CD8" w:rsidRPr="001A0592" w:rsidRDefault="00DD0CD8" w:rsidP="005E3C56">
            <w:pPr>
              <w:autoSpaceDE w:val="0"/>
              <w:autoSpaceDN w:val="0"/>
              <w:rPr>
                <w:rFonts w:ascii="ＭＳ 明朝" w:eastAsia="ＭＳ 明朝" w:hAnsi="ＭＳ 明朝" w:cs="ＭＳ 明朝"/>
                <w:sz w:val="20"/>
                <w:szCs w:val="20"/>
                <w:lang w:eastAsia="ja-JP"/>
              </w:rPr>
            </w:pPr>
          </w:p>
        </w:tc>
        <w:tc>
          <w:tcPr>
            <w:tcW w:w="3402" w:type="dxa"/>
            <w:vMerge/>
          </w:tcPr>
          <w:p w:rsidR="00DD0CD8" w:rsidRPr="001A0592" w:rsidRDefault="00DD0CD8" w:rsidP="005E3C56">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DD0CD8" w:rsidRPr="001A0592" w:rsidRDefault="00DD0CD8" w:rsidP="005E3C56">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3119" w:type="dxa"/>
            <w:vMerge/>
          </w:tcPr>
          <w:p w:rsidR="00DD0CD8" w:rsidRPr="001A0592" w:rsidRDefault="00DD0CD8" w:rsidP="005E3C56">
            <w:pPr>
              <w:autoSpaceDE w:val="0"/>
              <w:autoSpaceDN w:val="0"/>
              <w:rPr>
                <w:rFonts w:ascii="ＭＳ 明朝" w:eastAsia="ＭＳ 明朝" w:hAnsi="ＭＳ 明朝" w:cs="ＭＳ 明朝"/>
                <w:sz w:val="20"/>
                <w:szCs w:val="20"/>
                <w:lang w:eastAsia="ja-JP"/>
              </w:rPr>
            </w:pPr>
          </w:p>
        </w:tc>
        <w:tc>
          <w:tcPr>
            <w:tcW w:w="3544" w:type="dxa"/>
            <w:vMerge/>
          </w:tcPr>
          <w:p w:rsidR="00DD0CD8" w:rsidRPr="001A0592" w:rsidRDefault="00DD0CD8" w:rsidP="005E3C56">
            <w:pPr>
              <w:autoSpaceDE w:val="0"/>
              <w:autoSpaceDN w:val="0"/>
              <w:rPr>
                <w:rFonts w:ascii="ＭＳ 明朝" w:eastAsia="ＭＳ 明朝" w:hAnsi="ＭＳ 明朝" w:cs="ＭＳ 明朝"/>
                <w:sz w:val="20"/>
                <w:szCs w:val="20"/>
                <w:lang w:eastAsia="ja-JP"/>
              </w:rPr>
            </w:pPr>
          </w:p>
        </w:tc>
      </w:tr>
      <w:tr w:rsidR="00DD0CD8" w:rsidRPr="001A0592" w:rsidTr="00DA4EB0">
        <w:trPr>
          <w:trHeight w:val="3440"/>
        </w:trPr>
        <w:tc>
          <w:tcPr>
            <w:tcW w:w="425" w:type="dxa"/>
            <w:vMerge/>
          </w:tcPr>
          <w:p w:rsidR="00DD0CD8" w:rsidRPr="001A0592" w:rsidRDefault="00DD0CD8" w:rsidP="005E3C56">
            <w:pPr>
              <w:autoSpaceDE w:val="0"/>
              <w:autoSpaceDN w:val="0"/>
              <w:rPr>
                <w:rFonts w:ascii="ＭＳ 明朝" w:eastAsia="ＭＳ 明朝" w:hAnsi="ＭＳ 明朝" w:cs="ＭＳ 明朝"/>
                <w:sz w:val="20"/>
                <w:szCs w:val="20"/>
                <w:lang w:eastAsia="ja-JP"/>
              </w:rPr>
            </w:pPr>
          </w:p>
        </w:tc>
        <w:tc>
          <w:tcPr>
            <w:tcW w:w="3402" w:type="dxa"/>
            <w:vMerge/>
          </w:tcPr>
          <w:p w:rsidR="00DD0CD8" w:rsidRPr="001A0592" w:rsidRDefault="00DD0CD8" w:rsidP="005E3C56">
            <w:pPr>
              <w:autoSpaceDE w:val="0"/>
              <w:autoSpaceDN w:val="0"/>
              <w:rPr>
                <w:rFonts w:ascii="ＭＳ 明朝" w:eastAsia="ＭＳ 明朝" w:hAnsi="ＭＳ 明朝" w:cs="ＭＳ 明朝"/>
                <w:sz w:val="20"/>
                <w:szCs w:val="20"/>
                <w:lang w:eastAsia="ja-JP"/>
              </w:rPr>
            </w:pPr>
          </w:p>
        </w:tc>
        <w:tc>
          <w:tcPr>
            <w:tcW w:w="3969" w:type="dxa"/>
            <w:gridSpan w:val="4"/>
          </w:tcPr>
          <w:p w:rsidR="00DD0CD8" w:rsidRPr="001A0592" w:rsidRDefault="00DD0CD8" w:rsidP="005E3C56">
            <w:pPr>
              <w:autoSpaceDE w:val="0"/>
              <w:autoSpaceDN w:val="0"/>
              <w:rPr>
                <w:rFonts w:ascii="ＭＳ 明朝" w:eastAsia="ＭＳ 明朝" w:hAnsi="ＭＳ 明朝" w:cs="ＭＳ 明朝"/>
                <w:sz w:val="20"/>
                <w:szCs w:val="20"/>
                <w:lang w:eastAsia="ja-JP"/>
              </w:rPr>
            </w:pPr>
          </w:p>
        </w:tc>
        <w:tc>
          <w:tcPr>
            <w:tcW w:w="3119" w:type="dxa"/>
            <w:vMerge/>
          </w:tcPr>
          <w:p w:rsidR="00DD0CD8" w:rsidRPr="001A0592" w:rsidRDefault="00DD0CD8" w:rsidP="005E3C56">
            <w:pPr>
              <w:autoSpaceDE w:val="0"/>
              <w:autoSpaceDN w:val="0"/>
              <w:rPr>
                <w:rFonts w:ascii="ＭＳ 明朝" w:eastAsia="ＭＳ 明朝" w:hAnsi="ＭＳ 明朝" w:cs="ＭＳ 明朝"/>
                <w:sz w:val="20"/>
                <w:szCs w:val="20"/>
                <w:lang w:eastAsia="ja-JP"/>
              </w:rPr>
            </w:pPr>
          </w:p>
        </w:tc>
        <w:tc>
          <w:tcPr>
            <w:tcW w:w="3544" w:type="dxa"/>
            <w:vMerge/>
          </w:tcPr>
          <w:p w:rsidR="00DD0CD8" w:rsidRPr="001A0592" w:rsidRDefault="00DD0CD8" w:rsidP="005E3C56">
            <w:pPr>
              <w:autoSpaceDE w:val="0"/>
              <w:autoSpaceDN w:val="0"/>
              <w:rPr>
                <w:rFonts w:ascii="ＭＳ 明朝" w:eastAsia="ＭＳ 明朝" w:hAnsi="ＭＳ 明朝" w:cs="ＭＳ 明朝"/>
                <w:sz w:val="20"/>
                <w:szCs w:val="20"/>
                <w:lang w:eastAsia="ja-JP"/>
              </w:rPr>
            </w:pPr>
          </w:p>
        </w:tc>
      </w:tr>
    </w:tbl>
    <w:p w:rsidR="00250ECB" w:rsidRPr="001A0592" w:rsidRDefault="00250ECB" w:rsidP="00250ECB">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p w:rsidR="00250ECB" w:rsidRPr="001A0592" w:rsidRDefault="00250ECB" w:rsidP="00250ECB">
      <w:pPr>
        <w:autoSpaceDE w:val="0"/>
        <w:autoSpaceDN w:val="0"/>
        <w:rPr>
          <w:rFonts w:ascii="ＭＳ 明朝" w:eastAsia="ＭＳ 明朝" w:hAnsi="ＭＳ 明朝"/>
          <w:lang w:eastAsia="ja-JP"/>
        </w:rPr>
      </w:pP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2977"/>
        <w:gridCol w:w="3544"/>
      </w:tblGrid>
      <w:tr w:rsidR="00133D0D" w:rsidRPr="001A0592" w:rsidTr="00DD0CD8">
        <w:tc>
          <w:tcPr>
            <w:tcW w:w="425" w:type="dxa"/>
            <w:vMerge w:val="restart"/>
            <w:shd w:val="clear" w:color="auto" w:fill="DBE5F1" w:themeFill="accent1" w:themeFillTint="33"/>
            <w:textDirection w:val="tbRlV"/>
            <w:vAlign w:val="center"/>
          </w:tcPr>
          <w:p w:rsidR="00133D0D" w:rsidRPr="001A0592" w:rsidRDefault="00133D0D"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703296" behindDoc="1" locked="0" layoutInCell="1" allowOverlap="1" wp14:anchorId="53AB0584" wp14:editId="62FF8E5D">
                  <wp:simplePos x="0" y="0"/>
                  <wp:positionH relativeFrom="page">
                    <wp:posOffset>3145790</wp:posOffset>
                  </wp:positionH>
                  <wp:positionV relativeFrom="page">
                    <wp:posOffset>4756150</wp:posOffset>
                  </wp:positionV>
                  <wp:extent cx="2589530" cy="8890"/>
                  <wp:effectExtent l="0" t="0" r="0" b="0"/>
                  <wp:wrapNone/>
                  <wp:docPr id="10"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133D0D" w:rsidRPr="001A0592" w:rsidRDefault="00133D0D"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133D0D"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2977" w:type="dxa"/>
            <w:vMerge w:val="restart"/>
            <w:shd w:val="clear" w:color="auto" w:fill="DBE5F1" w:themeFill="accent1" w:themeFillTint="33"/>
            <w:vAlign w:val="center"/>
          </w:tcPr>
          <w:p w:rsidR="00DD0CD8" w:rsidRDefault="00DD0CD8" w:rsidP="00DD0CD8">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133D0D" w:rsidRPr="001A0592" w:rsidRDefault="00DD0CD8" w:rsidP="00DD0CD8">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133D0D" w:rsidRPr="001A0592" w:rsidRDefault="00133D0D"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133D0D" w:rsidRPr="001A0592" w:rsidTr="00DD0CD8">
        <w:tc>
          <w:tcPr>
            <w:tcW w:w="425"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133D0D" w:rsidRPr="001A0592" w:rsidRDefault="00133D0D"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133D0D" w:rsidRPr="001A0592" w:rsidRDefault="00133D0D"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133D0D" w:rsidRPr="001A0592" w:rsidRDefault="00133D0D"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133D0D" w:rsidRPr="001A0592" w:rsidRDefault="00133D0D"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133D0D" w:rsidRPr="001A0592" w:rsidRDefault="00133D0D"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2977"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5E3C56">
        <w:trPr>
          <w:trHeight w:val="340"/>
        </w:trPr>
        <w:tc>
          <w:tcPr>
            <w:tcW w:w="10773" w:type="dxa"/>
            <w:gridSpan w:val="7"/>
            <w:vAlign w:val="center"/>
          </w:tcPr>
          <w:p w:rsidR="00133D0D" w:rsidRPr="001A0592" w:rsidRDefault="00DD0CD8" w:rsidP="005E3C56">
            <w:pPr>
              <w:autoSpaceDE w:val="0"/>
              <w:autoSpaceDN w:val="0"/>
              <w:adjustRightInd w:val="0"/>
              <w:snapToGrid w:val="0"/>
              <w:jc w:val="both"/>
              <w:rPr>
                <w:rFonts w:ascii="ＭＳ 明朝" w:eastAsia="ＭＳ 明朝" w:hAnsi="ＭＳ 明朝" w:cs="MS PMincho"/>
                <w:lang w:eastAsia="ja-JP"/>
              </w:rPr>
            </w:pPr>
            <w:r w:rsidRPr="001A0592">
              <w:rPr>
                <w:rFonts w:ascii="ＭＳ 明朝" w:eastAsia="ＭＳ 明朝" w:hAnsi="ＭＳ 明朝" w:cs="MS PMincho" w:hint="eastAsia"/>
                <w:lang w:eastAsia="ja-JP"/>
              </w:rPr>
              <w:t>３．誰でも安心して暮らせるまちづくりへの参画</w:t>
            </w:r>
          </w:p>
        </w:tc>
        <w:tc>
          <w:tcPr>
            <w:tcW w:w="3544" w:type="dxa"/>
            <w:vAlign w:val="center"/>
          </w:tcPr>
          <w:p w:rsidR="00133D0D" w:rsidRPr="001A0592" w:rsidRDefault="00133D0D" w:rsidP="00250ECB">
            <w:pPr>
              <w:autoSpaceDE w:val="0"/>
              <w:autoSpaceDN w:val="0"/>
              <w:adjustRightInd w:val="0"/>
              <w:snapToGrid w:val="0"/>
              <w:jc w:val="both"/>
              <w:rPr>
                <w:rFonts w:ascii="ＭＳ 明朝" w:eastAsia="ＭＳ 明朝" w:hAnsi="ＭＳ 明朝" w:cs="MS PMincho"/>
                <w:lang w:eastAsia="ja-JP"/>
              </w:rPr>
            </w:pPr>
          </w:p>
        </w:tc>
      </w:tr>
      <w:tr w:rsidR="00133D0D" w:rsidRPr="001A0592" w:rsidTr="005E3C56">
        <w:trPr>
          <w:trHeight w:val="340"/>
        </w:trPr>
        <w:tc>
          <w:tcPr>
            <w:tcW w:w="10773" w:type="dxa"/>
            <w:gridSpan w:val="7"/>
            <w:vAlign w:val="center"/>
          </w:tcPr>
          <w:p w:rsidR="00133D0D" w:rsidRPr="001A0592" w:rsidRDefault="00DD0CD8" w:rsidP="005E3C56">
            <w:pPr>
              <w:autoSpaceDE w:val="0"/>
              <w:autoSpaceDN w:val="0"/>
              <w:adjustRightInd w:val="0"/>
              <w:snapToGrid w:val="0"/>
              <w:jc w:val="both"/>
              <w:rPr>
                <w:rFonts w:ascii="ＭＳ 明朝" w:eastAsia="ＭＳ 明朝" w:hAnsi="ＭＳ 明朝" w:cs="MS PMincho"/>
                <w:lang w:eastAsia="ja-JP"/>
              </w:rPr>
            </w:pPr>
            <w:r w:rsidRPr="001A0592">
              <w:rPr>
                <w:rFonts w:ascii="ＭＳ 明朝" w:eastAsia="ＭＳ 明朝" w:hAnsi="ＭＳ 明朝" w:cs="MS PMincho" w:hint="eastAsia"/>
                <w:lang w:eastAsia="ja-JP"/>
              </w:rPr>
              <w:t>(１)地域への積極的な情報発信及び提案</w:t>
            </w:r>
          </w:p>
        </w:tc>
        <w:tc>
          <w:tcPr>
            <w:tcW w:w="3544" w:type="dxa"/>
            <w:vAlign w:val="center"/>
          </w:tcPr>
          <w:p w:rsidR="00133D0D" w:rsidRPr="001A0592" w:rsidRDefault="00133D0D" w:rsidP="00250ECB">
            <w:pPr>
              <w:autoSpaceDE w:val="0"/>
              <w:autoSpaceDN w:val="0"/>
              <w:adjustRightInd w:val="0"/>
              <w:snapToGrid w:val="0"/>
              <w:jc w:val="both"/>
              <w:rPr>
                <w:rFonts w:ascii="ＭＳ 明朝" w:eastAsia="ＭＳ 明朝" w:hAnsi="ＭＳ 明朝" w:cs="ＭＳ 明朝"/>
                <w:lang w:eastAsia="ja-JP"/>
              </w:rPr>
            </w:pPr>
          </w:p>
        </w:tc>
      </w:tr>
      <w:tr w:rsidR="00133D0D" w:rsidRPr="001A0592" w:rsidTr="005E3C56">
        <w:trPr>
          <w:trHeight w:val="340"/>
        </w:trPr>
        <w:tc>
          <w:tcPr>
            <w:tcW w:w="10773" w:type="dxa"/>
            <w:gridSpan w:val="7"/>
            <w:vAlign w:val="center"/>
          </w:tcPr>
          <w:p w:rsidR="00133D0D" w:rsidRPr="001A0592" w:rsidRDefault="00DD0CD8"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①サービスの概要及び効果等の、地域に向けた積極的な情報の発信</w:t>
            </w:r>
          </w:p>
        </w:tc>
        <w:tc>
          <w:tcPr>
            <w:tcW w:w="3544" w:type="dxa"/>
            <w:vAlign w:val="center"/>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DD0CD8">
        <w:trPr>
          <w:trHeight w:val="534"/>
        </w:trPr>
        <w:tc>
          <w:tcPr>
            <w:tcW w:w="425"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32</w:t>
            </w:r>
          </w:p>
        </w:tc>
        <w:tc>
          <w:tcPr>
            <w:tcW w:w="3402" w:type="dxa"/>
            <w:vMerge w:val="restart"/>
          </w:tcPr>
          <w:p w:rsidR="00133D0D" w:rsidRPr="001A0592" w:rsidRDefault="00133D0D"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運営推進会議の記録について、誰でも見ることができるような方法での情報発信が、迅速に行われている</w:t>
            </w:r>
          </w:p>
        </w:tc>
        <w:tc>
          <w:tcPr>
            <w:tcW w:w="993"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992" w:type="dxa"/>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2977"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133D0D" w:rsidRPr="001A0592" w:rsidRDefault="00133D0D"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・｢誰でも見ることができる方法での情報発信｣と｢迅速な情報発信｣の２つの視点から、充足度を評価します</w:t>
            </w:r>
          </w:p>
        </w:tc>
      </w:tr>
      <w:tr w:rsidR="00133D0D" w:rsidRPr="001A0592" w:rsidTr="00DD0CD8">
        <w:trPr>
          <w:trHeight w:val="270"/>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133D0D" w:rsidRPr="001A0592" w:rsidRDefault="00133D0D"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133D0D" w:rsidRPr="001A0592" w:rsidTr="005E3C56">
        <w:trPr>
          <w:trHeight w:val="2997"/>
        </w:trPr>
        <w:tc>
          <w:tcPr>
            <w:tcW w:w="425"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402"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969" w:type="dxa"/>
            <w:gridSpan w:val="4"/>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2977"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c>
          <w:tcPr>
            <w:tcW w:w="3544" w:type="dxa"/>
            <w:vMerge/>
          </w:tcPr>
          <w:p w:rsidR="00133D0D" w:rsidRPr="001A0592" w:rsidRDefault="00133D0D" w:rsidP="00250ECB">
            <w:pPr>
              <w:autoSpaceDE w:val="0"/>
              <w:autoSpaceDN w:val="0"/>
              <w:rPr>
                <w:rFonts w:ascii="ＭＳ 明朝" w:eastAsia="ＭＳ 明朝" w:hAnsi="ＭＳ 明朝" w:cs="ＭＳ 明朝"/>
                <w:sz w:val="20"/>
                <w:szCs w:val="20"/>
                <w:lang w:eastAsia="ja-JP"/>
              </w:rPr>
            </w:pPr>
          </w:p>
        </w:tc>
      </w:tr>
      <w:tr w:rsidR="003B4FB9" w:rsidRPr="001A0592" w:rsidTr="005E3C56">
        <w:trPr>
          <w:trHeight w:val="534"/>
        </w:trPr>
        <w:tc>
          <w:tcPr>
            <w:tcW w:w="425" w:type="dxa"/>
            <w:vMerge w:val="restart"/>
          </w:tcPr>
          <w:p w:rsidR="003B4FB9" w:rsidRPr="001A0592" w:rsidRDefault="003B4FB9" w:rsidP="005E3C56">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33</w:t>
            </w:r>
          </w:p>
        </w:tc>
        <w:tc>
          <w:tcPr>
            <w:tcW w:w="3402" w:type="dxa"/>
            <w:vMerge w:val="restart"/>
          </w:tcPr>
          <w:p w:rsidR="003B4FB9" w:rsidRPr="001A0592" w:rsidRDefault="003B4FB9" w:rsidP="005E3C56">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サービスの概要や地域において果たす役割等について、正しい理解を広めるため、地域住民向けの積極的な啓発活動が行われている</w:t>
            </w:r>
          </w:p>
        </w:tc>
        <w:tc>
          <w:tcPr>
            <w:tcW w:w="993" w:type="dxa"/>
          </w:tcPr>
          <w:p w:rsidR="003B4FB9" w:rsidRPr="001A0592" w:rsidRDefault="003B4FB9" w:rsidP="005E3C56">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5E3C56">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5E3C56">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5E3C56">
            <w:pPr>
              <w:autoSpaceDE w:val="0"/>
              <w:autoSpaceDN w:val="0"/>
              <w:rPr>
                <w:rFonts w:ascii="ＭＳ 明朝" w:eastAsia="ＭＳ 明朝" w:hAnsi="ＭＳ 明朝" w:cs="ＭＳ 明朝"/>
                <w:sz w:val="20"/>
                <w:szCs w:val="20"/>
                <w:lang w:eastAsia="ja-JP"/>
              </w:rPr>
            </w:pPr>
          </w:p>
        </w:tc>
        <w:tc>
          <w:tcPr>
            <w:tcW w:w="2977" w:type="dxa"/>
            <w:vMerge w:val="restart"/>
          </w:tcPr>
          <w:p w:rsidR="003B4FB9" w:rsidRPr="001A0592" w:rsidRDefault="003B4FB9" w:rsidP="005E3C56">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3B4FB9" w:rsidRPr="001A0592" w:rsidRDefault="003B4FB9" w:rsidP="005E3C56">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・｢積極的な啓発活動｣について、評価する項目です</w:t>
            </w:r>
          </w:p>
          <w:p w:rsidR="003B4FB9" w:rsidRPr="001A0592" w:rsidRDefault="003B4FB9" w:rsidP="005E3C56">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・例として、｢チラシ等の配布｣や｢地域説明会の実施｣などの取組が考えられます。</w:t>
            </w:r>
          </w:p>
          <w:p w:rsidR="003B4FB9" w:rsidRPr="001A0592" w:rsidRDefault="003B4FB9" w:rsidP="005E3C56">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・利用者や職員の確保のみを目的とした活動等は除きます</w:t>
            </w:r>
          </w:p>
        </w:tc>
      </w:tr>
      <w:tr w:rsidR="003B4FB9" w:rsidRPr="001A0592" w:rsidTr="005E3C56">
        <w:trPr>
          <w:trHeight w:val="270"/>
        </w:trPr>
        <w:tc>
          <w:tcPr>
            <w:tcW w:w="425" w:type="dxa"/>
            <w:vMerge/>
          </w:tcPr>
          <w:p w:rsidR="003B4FB9" w:rsidRPr="001A0592" w:rsidRDefault="003B4FB9" w:rsidP="005E3C56">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5E3C56">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B4FB9" w:rsidRPr="001A0592" w:rsidRDefault="003B4FB9" w:rsidP="005E3C56">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3B4FB9" w:rsidRPr="001A0592" w:rsidRDefault="003B4FB9" w:rsidP="005E3C56">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5E3C56">
            <w:pPr>
              <w:autoSpaceDE w:val="0"/>
              <w:autoSpaceDN w:val="0"/>
              <w:rPr>
                <w:rFonts w:ascii="ＭＳ 明朝" w:eastAsia="ＭＳ 明朝" w:hAnsi="ＭＳ 明朝" w:cs="ＭＳ 明朝"/>
                <w:sz w:val="20"/>
                <w:szCs w:val="20"/>
                <w:lang w:eastAsia="ja-JP"/>
              </w:rPr>
            </w:pPr>
          </w:p>
        </w:tc>
      </w:tr>
      <w:tr w:rsidR="003B4FB9" w:rsidRPr="001A0592" w:rsidTr="005E3C56">
        <w:trPr>
          <w:trHeight w:val="2851"/>
        </w:trPr>
        <w:tc>
          <w:tcPr>
            <w:tcW w:w="425" w:type="dxa"/>
            <w:vMerge/>
          </w:tcPr>
          <w:p w:rsidR="003B4FB9" w:rsidRPr="001A0592" w:rsidRDefault="003B4FB9" w:rsidP="005E3C56">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5E3C56">
            <w:pPr>
              <w:autoSpaceDE w:val="0"/>
              <w:autoSpaceDN w:val="0"/>
              <w:rPr>
                <w:rFonts w:ascii="ＭＳ 明朝" w:eastAsia="ＭＳ 明朝" w:hAnsi="ＭＳ 明朝" w:cs="ＭＳ 明朝"/>
                <w:sz w:val="20"/>
                <w:szCs w:val="20"/>
                <w:lang w:eastAsia="ja-JP"/>
              </w:rPr>
            </w:pPr>
          </w:p>
        </w:tc>
        <w:tc>
          <w:tcPr>
            <w:tcW w:w="3969" w:type="dxa"/>
            <w:gridSpan w:val="4"/>
          </w:tcPr>
          <w:p w:rsidR="003B4FB9" w:rsidRPr="001A0592" w:rsidRDefault="003B4FB9" w:rsidP="005E3C56">
            <w:pPr>
              <w:autoSpaceDE w:val="0"/>
              <w:autoSpaceDN w:val="0"/>
              <w:rPr>
                <w:rFonts w:ascii="ＭＳ 明朝" w:eastAsia="ＭＳ 明朝" w:hAnsi="ＭＳ 明朝" w:cs="ＭＳ 明朝"/>
                <w:sz w:val="20"/>
                <w:szCs w:val="20"/>
                <w:lang w:eastAsia="ja-JP"/>
              </w:rPr>
            </w:pPr>
          </w:p>
        </w:tc>
        <w:tc>
          <w:tcPr>
            <w:tcW w:w="2977" w:type="dxa"/>
            <w:vMerge/>
          </w:tcPr>
          <w:p w:rsidR="003B4FB9" w:rsidRPr="001A0592" w:rsidRDefault="003B4FB9" w:rsidP="005E3C56">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5E3C56">
            <w:pPr>
              <w:autoSpaceDE w:val="0"/>
              <w:autoSpaceDN w:val="0"/>
              <w:rPr>
                <w:rFonts w:ascii="ＭＳ 明朝" w:eastAsia="ＭＳ 明朝" w:hAnsi="ＭＳ 明朝" w:cs="ＭＳ 明朝"/>
                <w:sz w:val="20"/>
                <w:szCs w:val="20"/>
                <w:lang w:eastAsia="ja-JP"/>
              </w:rPr>
            </w:pPr>
          </w:p>
        </w:tc>
      </w:tr>
      <w:tr w:rsidR="003B4FB9" w:rsidRPr="001A0592" w:rsidTr="003B4FB9">
        <w:tc>
          <w:tcPr>
            <w:tcW w:w="425" w:type="dxa"/>
            <w:vMerge w:val="restart"/>
            <w:shd w:val="clear" w:color="auto" w:fill="DBE5F1" w:themeFill="accent1" w:themeFillTint="33"/>
            <w:textDirection w:val="tbRlV"/>
            <w:vAlign w:val="center"/>
          </w:tcPr>
          <w:p w:rsidR="003B4FB9" w:rsidRPr="001A0592" w:rsidRDefault="003B4FB9" w:rsidP="00250ECB">
            <w:pPr>
              <w:autoSpaceDE w:val="0"/>
              <w:autoSpaceDN w:val="0"/>
              <w:ind w:left="113" w:right="113"/>
              <w:jc w:val="center"/>
              <w:rPr>
                <w:rFonts w:ascii="ＭＳ 明朝" w:eastAsia="ＭＳ 明朝" w:hAnsi="ＭＳ 明朝" w:cs="ＭＳ 明朝"/>
                <w:sz w:val="21"/>
                <w:szCs w:val="21"/>
                <w:lang w:eastAsia="ja-JP"/>
              </w:rPr>
            </w:pPr>
            <w:r>
              <w:rPr>
                <w:lang w:eastAsia="ja-JP"/>
              </w:rPr>
              <w:lastRenderedPageBreak/>
              <w:br w:type="page"/>
            </w:r>
            <w:r w:rsidRPr="001A0592">
              <w:rPr>
                <w:rFonts w:ascii="ＭＳ 明朝" w:eastAsia="ＭＳ 明朝" w:hAnsi="ＭＳ 明朝"/>
                <w:noProof/>
                <w:lang w:eastAsia="ja-JP"/>
              </w:rPr>
              <w:drawing>
                <wp:anchor distT="0" distB="0" distL="114300" distR="114300" simplePos="0" relativeHeight="251707392" behindDoc="1" locked="0" layoutInCell="1" allowOverlap="1" wp14:anchorId="3C0ED56F" wp14:editId="201EDAFE">
                  <wp:simplePos x="0" y="0"/>
                  <wp:positionH relativeFrom="page">
                    <wp:posOffset>3145790</wp:posOffset>
                  </wp:positionH>
                  <wp:positionV relativeFrom="page">
                    <wp:posOffset>4756150</wp:posOffset>
                  </wp:positionV>
                  <wp:extent cx="2589530" cy="8890"/>
                  <wp:effectExtent l="0" t="0" r="0" b="0"/>
                  <wp:wrapNone/>
                  <wp:docPr id="11"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3B4FB9" w:rsidRPr="001A0592" w:rsidRDefault="003B4FB9"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3B4FB9"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2977" w:type="dxa"/>
            <w:vMerge w:val="restart"/>
            <w:shd w:val="clear" w:color="auto" w:fill="DBE5F1" w:themeFill="accent1" w:themeFillTint="33"/>
            <w:vAlign w:val="center"/>
          </w:tcPr>
          <w:p w:rsidR="003B4FB9" w:rsidRDefault="003B4FB9" w:rsidP="003B4FB9">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3B4FB9" w:rsidRPr="001A0592" w:rsidRDefault="003B4FB9" w:rsidP="003B4FB9">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3B4FB9" w:rsidRPr="001A0592" w:rsidRDefault="003B4FB9"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3B4FB9" w:rsidRPr="001A0592" w:rsidRDefault="003B4FB9"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3B4FB9" w:rsidRPr="001A0592" w:rsidTr="00DD0CD8">
        <w:tc>
          <w:tcPr>
            <w:tcW w:w="425" w:type="dxa"/>
            <w:vMerge/>
            <w:shd w:val="clear" w:color="auto" w:fill="DBE5F1" w:themeFill="accent1" w:themeFillTint="33"/>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3B4FB9" w:rsidRPr="001A0592" w:rsidRDefault="003B4FB9"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3B4FB9" w:rsidRPr="001A0592" w:rsidRDefault="003B4FB9"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3B4FB9" w:rsidRPr="001A0592" w:rsidRDefault="003B4FB9"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3B4FB9" w:rsidRPr="001A0592" w:rsidRDefault="003B4FB9"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3B4FB9" w:rsidRPr="001A0592" w:rsidRDefault="003B4FB9"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3B4FB9" w:rsidRPr="001A0592" w:rsidRDefault="003B4FB9"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3B4FB9" w:rsidRPr="001A0592" w:rsidRDefault="003B4FB9"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2977" w:type="dxa"/>
            <w:vMerge/>
            <w:shd w:val="clear" w:color="auto" w:fill="DBE5F1" w:themeFill="accent1" w:themeFillTint="33"/>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DD0CD8" w:rsidRPr="001A0592" w:rsidTr="005E3C56">
        <w:trPr>
          <w:trHeight w:val="340"/>
        </w:trPr>
        <w:tc>
          <w:tcPr>
            <w:tcW w:w="10773" w:type="dxa"/>
            <w:gridSpan w:val="7"/>
            <w:vAlign w:val="center"/>
          </w:tcPr>
          <w:p w:rsidR="00DD0CD8" w:rsidRPr="001A0592" w:rsidRDefault="003B4FB9" w:rsidP="005E3C56">
            <w:pPr>
              <w:autoSpaceDE w:val="0"/>
              <w:autoSpaceDN w:val="0"/>
              <w:adjustRightInd w:val="0"/>
              <w:snapToGrid w:val="0"/>
              <w:jc w:val="both"/>
              <w:rPr>
                <w:rFonts w:ascii="ＭＳ 明朝" w:eastAsia="ＭＳ 明朝" w:hAnsi="ＭＳ 明朝" w:cs="MS PMincho"/>
                <w:lang w:eastAsia="ja-JP"/>
              </w:rPr>
            </w:pPr>
            <w:r w:rsidRPr="001A0592">
              <w:rPr>
                <w:rFonts w:ascii="ＭＳ 明朝" w:eastAsia="ＭＳ 明朝" w:hAnsi="ＭＳ 明朝" w:cs="MS PMincho" w:hint="eastAsia"/>
                <w:lang w:eastAsia="ja-JP"/>
              </w:rPr>
              <w:t>(２)</w:t>
            </w:r>
            <w:r w:rsidRPr="001A0592">
              <w:rPr>
                <w:rFonts w:ascii="ＭＳ 明朝" w:eastAsia="ＭＳ 明朝" w:hAnsi="ＭＳ 明朝" w:hint="eastAsia"/>
                <w:lang w:eastAsia="ja-JP"/>
              </w:rPr>
              <w:t>医療ニーズの高い利用者の在宅での療養生活を支える、地域拠点としての機能の発揮</w:t>
            </w:r>
          </w:p>
        </w:tc>
        <w:tc>
          <w:tcPr>
            <w:tcW w:w="3544" w:type="dxa"/>
            <w:vAlign w:val="center"/>
          </w:tcPr>
          <w:p w:rsidR="00DD0CD8" w:rsidRPr="001A0592" w:rsidRDefault="00DD0CD8" w:rsidP="00250ECB">
            <w:pPr>
              <w:autoSpaceDE w:val="0"/>
              <w:autoSpaceDN w:val="0"/>
              <w:adjustRightInd w:val="0"/>
              <w:snapToGrid w:val="0"/>
              <w:jc w:val="both"/>
              <w:rPr>
                <w:rFonts w:ascii="ＭＳ 明朝" w:eastAsia="ＭＳ 明朝" w:hAnsi="ＭＳ 明朝" w:cs="ＭＳ 明朝"/>
                <w:lang w:eastAsia="ja-JP"/>
              </w:rPr>
            </w:pPr>
          </w:p>
        </w:tc>
      </w:tr>
      <w:tr w:rsidR="00DD0CD8" w:rsidRPr="001A0592" w:rsidTr="005E3C56">
        <w:trPr>
          <w:trHeight w:val="340"/>
        </w:trPr>
        <w:tc>
          <w:tcPr>
            <w:tcW w:w="10773" w:type="dxa"/>
            <w:gridSpan w:val="7"/>
            <w:vAlign w:val="center"/>
          </w:tcPr>
          <w:p w:rsidR="00DD0CD8" w:rsidRPr="001A0592" w:rsidRDefault="003B4FB9"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①看護小規模多機能型居宅介護事業所の登録者以外を含む、地域への訪問看護の積極的な提供</w:t>
            </w:r>
          </w:p>
        </w:tc>
        <w:tc>
          <w:tcPr>
            <w:tcW w:w="3544" w:type="dxa"/>
            <w:vAlign w:val="center"/>
          </w:tcPr>
          <w:p w:rsidR="00DD0CD8" w:rsidRPr="001A0592" w:rsidRDefault="00DD0CD8" w:rsidP="00250ECB">
            <w:pPr>
              <w:autoSpaceDE w:val="0"/>
              <w:autoSpaceDN w:val="0"/>
              <w:rPr>
                <w:rFonts w:ascii="ＭＳ 明朝" w:eastAsia="ＭＳ 明朝" w:hAnsi="ＭＳ 明朝" w:cs="ＭＳ 明朝"/>
                <w:sz w:val="20"/>
                <w:szCs w:val="20"/>
                <w:lang w:eastAsia="ja-JP"/>
              </w:rPr>
            </w:pPr>
          </w:p>
        </w:tc>
      </w:tr>
      <w:tr w:rsidR="003B4FB9" w:rsidRPr="001A0592" w:rsidTr="00DD0CD8">
        <w:trPr>
          <w:trHeight w:val="534"/>
        </w:trPr>
        <w:tc>
          <w:tcPr>
            <w:tcW w:w="425"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34</w:t>
            </w:r>
          </w:p>
        </w:tc>
        <w:tc>
          <w:tcPr>
            <w:tcW w:w="3402"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看護小規模多機能型居宅介護事業所の登録者以外を対象とした訪問看護を積極的に実施している</w:t>
            </w:r>
          </w:p>
        </w:tc>
        <w:tc>
          <w:tcPr>
            <w:tcW w:w="993"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・｢指定訪問看護事業所の指定を併せて受けている事業所｣のみが対象です。該当しない場合は、実施状況欄は無記入で、[具体的な状況・取組内容]欄に｢指定なし｣と記入してください</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・｢登録者以外を対象とした訪問看護｣を実施してないていない場合は、｢全くできていない｣</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・｢あまりできていない｣～｢よくできている｣は、その｢積極性｣の視点から、充足度を評価します</w:t>
            </w:r>
          </w:p>
        </w:tc>
      </w:tr>
      <w:tr w:rsidR="003B4FB9" w:rsidRPr="001A0592" w:rsidTr="00DD0CD8">
        <w:trPr>
          <w:trHeight w:val="270"/>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B4FB9" w:rsidRPr="001A0592" w:rsidRDefault="003B4FB9"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5E3C56">
        <w:trPr>
          <w:trHeight w:val="3049"/>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DD0CD8" w:rsidRPr="001A0592" w:rsidTr="005E3C56">
        <w:trPr>
          <w:trHeight w:hRule="exact" w:val="340"/>
        </w:trPr>
        <w:tc>
          <w:tcPr>
            <w:tcW w:w="10773" w:type="dxa"/>
            <w:gridSpan w:val="7"/>
            <w:vAlign w:val="center"/>
          </w:tcPr>
          <w:p w:rsidR="00DD0CD8" w:rsidRPr="001A0592" w:rsidRDefault="003B4FB9"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②医療ニーズの高い要介護者の積極的な受け入れ</w:t>
            </w:r>
          </w:p>
        </w:tc>
        <w:tc>
          <w:tcPr>
            <w:tcW w:w="3544" w:type="dxa"/>
            <w:vAlign w:val="center"/>
          </w:tcPr>
          <w:p w:rsidR="00DD0CD8" w:rsidRPr="001A0592" w:rsidRDefault="00DD0CD8" w:rsidP="00250ECB">
            <w:pPr>
              <w:autoSpaceDE w:val="0"/>
              <w:autoSpaceDN w:val="0"/>
              <w:rPr>
                <w:rFonts w:ascii="ＭＳ 明朝" w:eastAsia="ＭＳ 明朝" w:hAnsi="ＭＳ 明朝" w:cs="ＭＳ 明朝"/>
                <w:sz w:val="20"/>
                <w:szCs w:val="20"/>
                <w:lang w:eastAsia="ja-JP"/>
              </w:rPr>
            </w:pPr>
          </w:p>
        </w:tc>
      </w:tr>
      <w:tr w:rsidR="003B4FB9" w:rsidRPr="001A0592" w:rsidTr="00DD0CD8">
        <w:trPr>
          <w:trHeight w:val="534"/>
        </w:trPr>
        <w:tc>
          <w:tcPr>
            <w:tcW w:w="425"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35</w:t>
            </w:r>
          </w:p>
        </w:tc>
        <w:tc>
          <w:tcPr>
            <w:tcW w:w="3402"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「たん吸引」を必要とする要介護者を受け入れることができる体制が整っており、積極的に受け入れている</w:t>
            </w:r>
          </w:p>
        </w:tc>
        <w:tc>
          <w:tcPr>
            <w:tcW w:w="993"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・｢積極的な受け入れ｣について、充足度を評価してください</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・｢受け入れることができる体制｣が整っていない場合は、｢全くできていない｣</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・｢あまりできていない｣～｢よくできている｣は、その｢積極性｣の視点から、充足度を評価します</w:t>
            </w:r>
          </w:p>
        </w:tc>
      </w:tr>
      <w:tr w:rsidR="003B4FB9" w:rsidRPr="001A0592" w:rsidTr="00DD0CD8">
        <w:trPr>
          <w:trHeight w:val="270"/>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B4FB9" w:rsidRPr="001A0592" w:rsidRDefault="003B4FB9"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5E3C56">
        <w:trPr>
          <w:trHeight w:val="2799"/>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bl>
    <w:p w:rsidR="00250ECB" w:rsidRPr="001A0592" w:rsidRDefault="00250ECB" w:rsidP="00250ECB">
      <w:pPr>
        <w:autoSpaceDE w:val="0"/>
        <w:autoSpaceDN w:val="0"/>
        <w:rPr>
          <w:rFonts w:ascii="ＭＳ 明朝" w:eastAsia="ＭＳ 明朝" w:hAnsi="ＭＳ 明朝"/>
          <w:lang w:eastAsia="ja-JP"/>
        </w:rPr>
      </w:pPr>
      <w:r w:rsidRPr="001A0592">
        <w:rPr>
          <w:rFonts w:ascii="ＭＳ 明朝" w:eastAsia="ＭＳ 明朝" w:hAnsi="ＭＳ 明朝"/>
          <w:lang w:eastAsia="ja-JP"/>
        </w:rPr>
        <w:br w:type="page"/>
      </w:r>
    </w:p>
    <w:tbl>
      <w:tblPr>
        <w:tblStyle w:val="a9"/>
        <w:tblW w:w="0" w:type="auto"/>
        <w:tblInd w:w="250" w:type="dxa"/>
        <w:tblLayout w:type="fixed"/>
        <w:tblLook w:val="04A0" w:firstRow="1" w:lastRow="0" w:firstColumn="1" w:lastColumn="0" w:noHBand="0" w:noVBand="1"/>
      </w:tblPr>
      <w:tblGrid>
        <w:gridCol w:w="425"/>
        <w:gridCol w:w="3402"/>
        <w:gridCol w:w="993"/>
        <w:gridCol w:w="992"/>
        <w:gridCol w:w="992"/>
        <w:gridCol w:w="992"/>
        <w:gridCol w:w="2977"/>
        <w:gridCol w:w="3544"/>
      </w:tblGrid>
      <w:tr w:rsidR="003B4FB9" w:rsidRPr="001A0592" w:rsidTr="003B4FB9">
        <w:tc>
          <w:tcPr>
            <w:tcW w:w="425" w:type="dxa"/>
            <w:vMerge w:val="restart"/>
            <w:shd w:val="clear" w:color="auto" w:fill="DBE5F1" w:themeFill="accent1" w:themeFillTint="33"/>
            <w:textDirection w:val="tbRlV"/>
            <w:vAlign w:val="center"/>
          </w:tcPr>
          <w:p w:rsidR="003B4FB9" w:rsidRPr="001A0592" w:rsidRDefault="003B4FB9"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lastRenderedPageBreak/>
              <w:drawing>
                <wp:anchor distT="0" distB="0" distL="114300" distR="114300" simplePos="0" relativeHeight="251711488" behindDoc="1" locked="0" layoutInCell="1" allowOverlap="1" wp14:anchorId="5F9CFF6C" wp14:editId="24FFC2A1">
                  <wp:simplePos x="0" y="0"/>
                  <wp:positionH relativeFrom="page">
                    <wp:posOffset>3145790</wp:posOffset>
                  </wp:positionH>
                  <wp:positionV relativeFrom="page">
                    <wp:posOffset>4756150</wp:posOffset>
                  </wp:positionV>
                  <wp:extent cx="2589530" cy="8890"/>
                  <wp:effectExtent l="0" t="0" r="0" b="0"/>
                  <wp:wrapNone/>
                  <wp:docPr id="15"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3B4FB9" w:rsidRPr="001A0592" w:rsidRDefault="003B4FB9"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3B4FB9"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2977" w:type="dxa"/>
            <w:vMerge w:val="restart"/>
            <w:shd w:val="clear" w:color="auto" w:fill="DBE5F1" w:themeFill="accent1" w:themeFillTint="33"/>
            <w:vAlign w:val="center"/>
          </w:tcPr>
          <w:p w:rsidR="003B4FB9" w:rsidRDefault="003B4FB9" w:rsidP="003B4FB9">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3B4FB9" w:rsidRPr="001A0592" w:rsidRDefault="003B4FB9" w:rsidP="003B4FB9">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3B4FB9" w:rsidRPr="001A0592" w:rsidRDefault="003B4FB9"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3B4FB9" w:rsidRPr="001A0592" w:rsidRDefault="003B4FB9"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3B4FB9" w:rsidRPr="001A0592" w:rsidTr="003B4FB9">
        <w:tc>
          <w:tcPr>
            <w:tcW w:w="425" w:type="dxa"/>
            <w:vMerge/>
            <w:shd w:val="clear" w:color="auto" w:fill="DBE5F1" w:themeFill="accent1" w:themeFillTint="33"/>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3B4FB9" w:rsidRPr="001A0592" w:rsidRDefault="003B4FB9"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3B4FB9" w:rsidRPr="001A0592" w:rsidRDefault="003B4FB9"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3B4FB9" w:rsidRPr="001A0592" w:rsidRDefault="003B4FB9"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3B4FB9" w:rsidRPr="001A0592" w:rsidRDefault="003B4FB9"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3B4FB9" w:rsidRPr="001A0592" w:rsidRDefault="003B4FB9"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3B4FB9" w:rsidRPr="001A0592" w:rsidRDefault="003B4FB9"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3B4FB9" w:rsidRPr="001A0592" w:rsidRDefault="003B4FB9"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3B4FB9" w:rsidRPr="001A0592" w:rsidRDefault="003B4FB9"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2977" w:type="dxa"/>
            <w:vMerge/>
            <w:shd w:val="clear" w:color="auto" w:fill="DBE5F1" w:themeFill="accent1" w:themeFillTint="33"/>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3B4FB9">
        <w:trPr>
          <w:trHeight w:val="534"/>
        </w:trPr>
        <w:tc>
          <w:tcPr>
            <w:tcW w:w="425"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36</w:t>
            </w:r>
          </w:p>
        </w:tc>
        <w:tc>
          <w:tcPr>
            <w:tcW w:w="3402"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「人工呼吸器」を必要とする要介護者を受け入れることができる体制が整っており、積極的に受け入れている</w:t>
            </w:r>
          </w:p>
        </w:tc>
        <w:tc>
          <w:tcPr>
            <w:tcW w:w="993"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・｢積極的な受け入れ｣について、充足度を評価してください</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・｢受け入れることができる体制｣が整っていない場合は、｢全くできていない｣</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・｢あまりできていない｣～｢よくできている｣は、その｢積極性｣の視点から、充足度を評価します</w:t>
            </w:r>
          </w:p>
        </w:tc>
      </w:tr>
      <w:tr w:rsidR="003B4FB9" w:rsidRPr="001A0592" w:rsidTr="003B4FB9">
        <w:trPr>
          <w:trHeight w:val="270"/>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B4FB9" w:rsidRPr="001A0592" w:rsidRDefault="003B4FB9"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3B4FB9">
        <w:trPr>
          <w:trHeight w:val="1645"/>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3B4FB9">
        <w:trPr>
          <w:trHeight w:val="534"/>
        </w:trPr>
        <w:tc>
          <w:tcPr>
            <w:tcW w:w="425"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37</w:t>
            </w:r>
          </w:p>
        </w:tc>
        <w:tc>
          <w:tcPr>
            <w:tcW w:w="3402"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「看取り支援」を必要とする要介護者を受け入れることができる体制が整っており、積極的に受け入れている</w:t>
            </w:r>
          </w:p>
        </w:tc>
        <w:tc>
          <w:tcPr>
            <w:tcW w:w="993"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・｢積極的な受け入れ｣について、充足度を評価してください</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・｢受け入れることができる体制｣が整っていない場合は、｢全くできていない｣</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・｢あまりできていない｣～｢よくできている｣は、その｢積極性｣の視点から、充足度を評価します</w:t>
            </w:r>
          </w:p>
        </w:tc>
      </w:tr>
      <w:tr w:rsidR="003B4FB9" w:rsidRPr="001A0592" w:rsidTr="003B4FB9">
        <w:trPr>
          <w:trHeight w:val="270"/>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B4FB9" w:rsidRPr="001A0592" w:rsidRDefault="003B4FB9"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3B4FB9">
        <w:trPr>
          <w:trHeight w:val="1580"/>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5E3C56">
        <w:trPr>
          <w:trHeight w:hRule="exact" w:val="340"/>
        </w:trPr>
        <w:tc>
          <w:tcPr>
            <w:tcW w:w="10773" w:type="dxa"/>
            <w:gridSpan w:val="7"/>
            <w:vAlign w:val="center"/>
          </w:tcPr>
          <w:p w:rsidR="003B4FB9" w:rsidRPr="001A0592" w:rsidRDefault="003B4FB9" w:rsidP="005E3C56">
            <w:pPr>
              <w:autoSpaceDE w:val="0"/>
              <w:autoSpaceDN w:val="0"/>
              <w:jc w:val="both"/>
              <w:rPr>
                <w:rFonts w:ascii="ＭＳ 明朝" w:eastAsia="ＭＳ 明朝" w:hAnsi="ＭＳ 明朝" w:cs="MS PMincho"/>
                <w:lang w:eastAsia="ja-JP"/>
              </w:rPr>
            </w:pPr>
            <w:r w:rsidRPr="001A0592">
              <w:rPr>
                <w:rFonts w:ascii="ＭＳ 明朝" w:eastAsia="ＭＳ 明朝" w:hAnsi="ＭＳ 明朝" w:cs="MS PMincho" w:hint="eastAsia"/>
                <w:lang w:eastAsia="ja-JP"/>
              </w:rPr>
              <w:t>(３)</w:t>
            </w:r>
            <w:r w:rsidRPr="001A0592">
              <w:rPr>
                <w:rFonts w:ascii="ＭＳ 明朝" w:eastAsia="ＭＳ 明朝" w:hAnsi="ＭＳ 明朝" w:hint="eastAsia"/>
                <w:lang w:eastAsia="ja-JP"/>
              </w:rPr>
              <w:t>地域包括ケアシステムの構築に向けての、まちづくりへの参画</w:t>
            </w:r>
          </w:p>
        </w:tc>
        <w:tc>
          <w:tcPr>
            <w:tcW w:w="3544" w:type="dxa"/>
            <w:vAlign w:val="center"/>
          </w:tcPr>
          <w:p w:rsidR="003B4FB9" w:rsidRPr="001A0592" w:rsidRDefault="003B4FB9" w:rsidP="00250ECB">
            <w:pPr>
              <w:autoSpaceDE w:val="0"/>
              <w:autoSpaceDN w:val="0"/>
              <w:rPr>
                <w:rFonts w:ascii="ＭＳ 明朝" w:eastAsia="ＭＳ 明朝" w:hAnsi="ＭＳ 明朝" w:cs="ＭＳ 明朝"/>
                <w:lang w:eastAsia="ja-JP"/>
              </w:rPr>
            </w:pPr>
          </w:p>
        </w:tc>
      </w:tr>
      <w:tr w:rsidR="003B4FB9" w:rsidRPr="001A0592" w:rsidTr="005E3C56">
        <w:trPr>
          <w:trHeight w:hRule="exact" w:val="340"/>
        </w:trPr>
        <w:tc>
          <w:tcPr>
            <w:tcW w:w="10773" w:type="dxa"/>
            <w:gridSpan w:val="7"/>
            <w:vAlign w:val="center"/>
          </w:tcPr>
          <w:p w:rsidR="003B4FB9" w:rsidRPr="001A0592" w:rsidRDefault="003B4FB9"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①行政の地域包括ケアシステム構築に係る方針や計画の理解</w:t>
            </w:r>
          </w:p>
        </w:tc>
        <w:tc>
          <w:tcPr>
            <w:tcW w:w="3544" w:type="dxa"/>
            <w:vAlign w:val="center"/>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3B4FB9">
        <w:trPr>
          <w:trHeight w:val="534"/>
        </w:trPr>
        <w:tc>
          <w:tcPr>
            <w:tcW w:w="425"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38</w:t>
            </w:r>
          </w:p>
        </w:tc>
        <w:tc>
          <w:tcPr>
            <w:tcW w:w="3402" w:type="dxa"/>
            <w:vMerge w:val="restart"/>
          </w:tcPr>
          <w:p w:rsidR="003B4FB9" w:rsidRPr="001A0592" w:rsidRDefault="003B4FB9"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管理者および職員が、行政が介護保険事業計画等で掲げている、地域包括ケアシステムの構築方針や計画の内容等について理解している</w:t>
            </w:r>
          </w:p>
        </w:tc>
        <w:tc>
          <w:tcPr>
            <w:tcW w:w="993"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992" w:type="dxa"/>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・｢内容等の理解｣について、その充足度を評価します</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・地域包括ケアシステムの構築にあたっては、その中で各々が果たすべき役割を、明確に理解することが必要であるといえます</w:t>
            </w:r>
          </w:p>
          <w:p w:rsidR="003B4FB9" w:rsidRPr="001A0592" w:rsidRDefault="003B4FB9"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・地域包括ケアシステムの構築方針や計画などがない場合は、｢全くできていない｣</w:t>
            </w:r>
          </w:p>
        </w:tc>
      </w:tr>
      <w:tr w:rsidR="003B4FB9" w:rsidRPr="001A0592" w:rsidTr="003B4FB9">
        <w:trPr>
          <w:trHeight w:val="270"/>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3B4FB9" w:rsidRPr="001A0592" w:rsidRDefault="003B4FB9"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3B4FB9" w:rsidRPr="001A0592" w:rsidTr="003B4FB9">
        <w:trPr>
          <w:trHeight w:val="1499"/>
        </w:trPr>
        <w:tc>
          <w:tcPr>
            <w:tcW w:w="425"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402"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969" w:type="dxa"/>
            <w:gridSpan w:val="4"/>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2977"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c>
          <w:tcPr>
            <w:tcW w:w="3544" w:type="dxa"/>
            <w:vMerge/>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BC2E48" w:rsidRPr="001A0592" w:rsidTr="00BC2E48">
        <w:tc>
          <w:tcPr>
            <w:tcW w:w="425" w:type="dxa"/>
            <w:vMerge w:val="restart"/>
            <w:shd w:val="clear" w:color="auto" w:fill="DBE5F1" w:themeFill="accent1" w:themeFillTint="33"/>
            <w:textDirection w:val="tbRlV"/>
            <w:vAlign w:val="center"/>
          </w:tcPr>
          <w:p w:rsidR="00BC2E48" w:rsidRPr="001A0592" w:rsidRDefault="00BC2E48"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lastRenderedPageBreak/>
              <w:drawing>
                <wp:anchor distT="0" distB="0" distL="114300" distR="114300" simplePos="0" relativeHeight="251717632" behindDoc="1" locked="0" layoutInCell="1" allowOverlap="1" wp14:anchorId="58906E3C" wp14:editId="37E1D5E1">
                  <wp:simplePos x="0" y="0"/>
                  <wp:positionH relativeFrom="page">
                    <wp:posOffset>3145790</wp:posOffset>
                  </wp:positionH>
                  <wp:positionV relativeFrom="page">
                    <wp:posOffset>4756150</wp:posOffset>
                  </wp:positionV>
                  <wp:extent cx="2589530" cy="8890"/>
                  <wp:effectExtent l="0" t="0" r="0" b="0"/>
                  <wp:wrapNone/>
                  <wp:docPr id="16"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r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C2E48" w:rsidRPr="001A0592" w:rsidRDefault="00BC2E48"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C2E48" w:rsidRPr="001A0592" w:rsidRDefault="005E3C56" w:rsidP="00250ECB">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2977" w:type="dxa"/>
            <w:vMerge w:val="restart"/>
            <w:shd w:val="clear" w:color="auto" w:fill="DBE5F1" w:themeFill="accent1" w:themeFillTint="33"/>
            <w:vAlign w:val="center"/>
          </w:tcPr>
          <w:p w:rsidR="00BC2E48" w:rsidRDefault="00BC2E48" w:rsidP="00BC2E48">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BC2E48" w:rsidRPr="001A0592" w:rsidRDefault="00BC2E48" w:rsidP="00BC2E48">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BC2E48" w:rsidRPr="001A0592" w:rsidRDefault="00BC2E48"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C2E48" w:rsidRPr="001A0592" w:rsidRDefault="00BC2E48"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BC2E48" w:rsidRPr="001A0592" w:rsidTr="006008EC">
        <w:tc>
          <w:tcPr>
            <w:tcW w:w="425" w:type="dxa"/>
            <w:vMerge/>
            <w:shd w:val="clear" w:color="auto" w:fill="DBE5F1" w:themeFill="accent1" w:themeFillTint="33"/>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BC2E48" w:rsidRPr="001A0592" w:rsidRDefault="00BC2E48" w:rsidP="00250ECB">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BC2E48" w:rsidRPr="001A0592" w:rsidRDefault="00BC2E48"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BC2E48" w:rsidRPr="001A0592" w:rsidRDefault="00BC2E48"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BC2E48" w:rsidRPr="001A0592" w:rsidRDefault="00BC2E48"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BC2E48" w:rsidRPr="001A0592" w:rsidRDefault="00BC2E48"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BC2E48" w:rsidRPr="001A0592" w:rsidRDefault="00BC2E48"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BC2E48" w:rsidRPr="001A0592" w:rsidRDefault="00BC2E48"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BC2E48" w:rsidRPr="001A0592" w:rsidRDefault="00BC2E48" w:rsidP="00250ECB">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BC2E48" w:rsidRPr="001A0592" w:rsidRDefault="00BC2E48"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BC2E48" w:rsidRPr="001A0592" w:rsidRDefault="00BC2E48" w:rsidP="00250ECB">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BC2E48" w:rsidRPr="001A0592" w:rsidRDefault="00BC2E48" w:rsidP="00250ECB">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BC2E48" w:rsidRPr="001A0592" w:rsidRDefault="00BC2E48" w:rsidP="00250ECB">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2977" w:type="dxa"/>
            <w:vMerge/>
            <w:shd w:val="clear" w:color="auto" w:fill="DBE5F1" w:themeFill="accent1" w:themeFillTint="33"/>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3B4FB9" w:rsidRPr="001A0592" w:rsidTr="005E3C56">
        <w:trPr>
          <w:trHeight w:hRule="exact" w:val="340"/>
        </w:trPr>
        <w:tc>
          <w:tcPr>
            <w:tcW w:w="10773" w:type="dxa"/>
            <w:gridSpan w:val="7"/>
            <w:vAlign w:val="center"/>
          </w:tcPr>
          <w:p w:rsidR="003B4FB9" w:rsidRPr="001A0592" w:rsidRDefault="003B4FB9"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②サービス提供における、（特定の建物等に限定しない）地域への展開</w:t>
            </w:r>
          </w:p>
        </w:tc>
        <w:tc>
          <w:tcPr>
            <w:tcW w:w="3544" w:type="dxa"/>
            <w:vAlign w:val="center"/>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BC2E48" w:rsidRPr="001A0592" w:rsidTr="006008EC">
        <w:trPr>
          <w:trHeight w:val="534"/>
        </w:trPr>
        <w:tc>
          <w:tcPr>
            <w:tcW w:w="425" w:type="dxa"/>
            <w:vMerge w:val="restart"/>
          </w:tcPr>
          <w:p w:rsidR="00BC2E48" w:rsidRPr="001A0592" w:rsidRDefault="00BC2E48"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39</w:t>
            </w:r>
          </w:p>
        </w:tc>
        <w:tc>
          <w:tcPr>
            <w:tcW w:w="3402" w:type="dxa"/>
            <w:vMerge w:val="restart"/>
          </w:tcPr>
          <w:p w:rsidR="00BC2E48" w:rsidRPr="001A0592" w:rsidRDefault="00BC2E48"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サービスの提供エリアについて、特定の集合住宅等に限定せず、地域に対して積極的にサービスを提供している</w:t>
            </w:r>
          </w:p>
        </w:tc>
        <w:tc>
          <w:tcPr>
            <w:tcW w:w="993"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977" w:type="dxa"/>
            <w:vMerge w:val="restart"/>
          </w:tcPr>
          <w:p w:rsidR="00BC2E48" w:rsidRPr="001A0592" w:rsidRDefault="00BC2E48"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BC2E48" w:rsidRPr="001A0592" w:rsidRDefault="00BC2E48"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・｢特定の集合住宅等に限定しない、地域への積極的な展開｣について、充足度を評価します</w:t>
            </w:r>
          </w:p>
          <w:p w:rsidR="00BC2E48" w:rsidRPr="001A0592" w:rsidRDefault="00BC2E48"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・看護小規模多機能型居宅介護は、特定の集合住宅等に限定することなく、地域全体の在宅療養を支える核として機能していくことが期待されます</w:t>
            </w:r>
          </w:p>
          <w:p w:rsidR="00BC2E48" w:rsidRPr="001A0592" w:rsidRDefault="00BC2E48"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・特定の集合住宅等のみを対象としている場合は｢全くできていない｣</w:t>
            </w:r>
          </w:p>
        </w:tc>
      </w:tr>
      <w:tr w:rsidR="00BC2E48" w:rsidRPr="001A0592" w:rsidTr="006008EC">
        <w:trPr>
          <w:trHeight w:val="270"/>
        </w:trPr>
        <w:tc>
          <w:tcPr>
            <w:tcW w:w="425"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402"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BC2E48" w:rsidRPr="001A0592" w:rsidRDefault="00BC2E48"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544"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BC2E48" w:rsidRPr="001A0592" w:rsidTr="005E3C56">
        <w:trPr>
          <w:trHeight w:val="2703"/>
        </w:trPr>
        <w:tc>
          <w:tcPr>
            <w:tcW w:w="425"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402"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969" w:type="dxa"/>
            <w:gridSpan w:val="4"/>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977"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544"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3B4FB9" w:rsidRPr="001A0592" w:rsidTr="005E3C56">
        <w:trPr>
          <w:trHeight w:val="340"/>
        </w:trPr>
        <w:tc>
          <w:tcPr>
            <w:tcW w:w="10773" w:type="dxa"/>
            <w:gridSpan w:val="7"/>
            <w:vAlign w:val="center"/>
          </w:tcPr>
          <w:p w:rsidR="003B4FB9" w:rsidRPr="001A0592" w:rsidRDefault="003B4FB9"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③安心して暮らせるまちづくりに向けた、関係者等への積極的な課題提起、改善策の検討等</w:t>
            </w:r>
          </w:p>
        </w:tc>
        <w:tc>
          <w:tcPr>
            <w:tcW w:w="3544" w:type="dxa"/>
            <w:vAlign w:val="center"/>
          </w:tcPr>
          <w:p w:rsidR="003B4FB9" w:rsidRPr="001A0592" w:rsidRDefault="003B4FB9" w:rsidP="00250ECB">
            <w:pPr>
              <w:autoSpaceDE w:val="0"/>
              <w:autoSpaceDN w:val="0"/>
              <w:rPr>
                <w:rFonts w:ascii="ＭＳ 明朝" w:eastAsia="ＭＳ 明朝" w:hAnsi="ＭＳ 明朝" w:cs="ＭＳ 明朝"/>
                <w:sz w:val="20"/>
                <w:szCs w:val="20"/>
                <w:lang w:eastAsia="ja-JP"/>
              </w:rPr>
            </w:pPr>
          </w:p>
        </w:tc>
      </w:tr>
      <w:tr w:rsidR="00BC2E48" w:rsidRPr="001A0592" w:rsidTr="006008EC">
        <w:trPr>
          <w:trHeight w:val="534"/>
        </w:trPr>
        <w:tc>
          <w:tcPr>
            <w:tcW w:w="425" w:type="dxa"/>
            <w:vMerge w:val="restart"/>
          </w:tcPr>
          <w:p w:rsidR="00BC2E48" w:rsidRPr="001A0592" w:rsidRDefault="00BC2E48"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40</w:t>
            </w:r>
          </w:p>
        </w:tc>
        <w:tc>
          <w:tcPr>
            <w:tcW w:w="3402" w:type="dxa"/>
            <w:vMerge w:val="restart"/>
          </w:tcPr>
          <w:p w:rsidR="00BC2E48" w:rsidRPr="001A0592" w:rsidRDefault="00BC2E48"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介護・看護の観点から、地域の関係者に対し、必要に応じて課題提起や改善策の提案等が行われている</w:t>
            </w:r>
          </w:p>
        </w:tc>
        <w:tc>
          <w:tcPr>
            <w:tcW w:w="993"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977" w:type="dxa"/>
            <w:vMerge w:val="restart"/>
          </w:tcPr>
          <w:p w:rsidR="00BC2E48" w:rsidRPr="001A0592" w:rsidRDefault="00BC2E48"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BC2E48" w:rsidRPr="001A0592" w:rsidRDefault="00BC2E48"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・｢課題提起や改善策の提案等の取組｣について、その充足度を評価します</w:t>
            </w:r>
          </w:p>
          <w:p w:rsidR="00BC2E48" w:rsidRPr="001A0592" w:rsidRDefault="00BC2E48" w:rsidP="00250ECB">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今後は、サービスの提供等を通じて得た情報や知見、多様な関係者とのネットワーク等を活用し、必要となる保険外サービスやインフォーマルサービスの開発・活用等、利用者等のみでなく地域における課題や改善策を関係者に対して提案していくなどの役割も期待されます</w:t>
            </w:r>
          </w:p>
          <w:p w:rsidR="00BC2E48" w:rsidRPr="001A0592" w:rsidRDefault="00BC2E48"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・そのような取組をしたことがない場合は、｢全くできていない｣</w:t>
            </w:r>
          </w:p>
        </w:tc>
      </w:tr>
      <w:tr w:rsidR="00BC2E48" w:rsidRPr="001A0592" w:rsidTr="006008EC">
        <w:trPr>
          <w:trHeight w:val="270"/>
        </w:trPr>
        <w:tc>
          <w:tcPr>
            <w:tcW w:w="425"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402"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BC2E48" w:rsidRPr="001A0592" w:rsidRDefault="00BC2E48"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544"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BC2E48" w:rsidRPr="001A0592" w:rsidTr="005E3C56">
        <w:trPr>
          <w:trHeight w:val="3484"/>
        </w:trPr>
        <w:tc>
          <w:tcPr>
            <w:tcW w:w="425"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402"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969" w:type="dxa"/>
            <w:gridSpan w:val="4"/>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977"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544"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BC2E48" w:rsidRPr="001A0592" w:rsidTr="00BC2E48">
        <w:tc>
          <w:tcPr>
            <w:tcW w:w="425" w:type="dxa"/>
            <w:vMerge w:val="restart"/>
            <w:shd w:val="clear" w:color="auto" w:fill="DBE5F1" w:themeFill="accent1" w:themeFillTint="33"/>
            <w:textDirection w:val="tbRlV"/>
            <w:vAlign w:val="center"/>
          </w:tcPr>
          <w:p w:rsidR="00BC2E48" w:rsidRPr="001A0592" w:rsidRDefault="00250ECB" w:rsidP="005E3C56">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lang w:eastAsia="ja-JP"/>
              </w:rPr>
              <w:lastRenderedPageBreak/>
              <w:br w:type="page"/>
            </w:r>
            <w:r w:rsidR="00BC2E48" w:rsidRPr="001A0592">
              <w:rPr>
                <w:rFonts w:ascii="ＭＳ 明朝" w:eastAsia="ＭＳ 明朝" w:hAnsi="ＭＳ 明朝"/>
                <w:noProof/>
                <w:lang w:eastAsia="ja-JP"/>
              </w:rPr>
              <w:drawing>
                <wp:anchor distT="0" distB="0" distL="114300" distR="114300" simplePos="0" relativeHeight="251719680" behindDoc="1" locked="0" layoutInCell="1" allowOverlap="1" wp14:anchorId="43445370" wp14:editId="2F41B513">
                  <wp:simplePos x="0" y="0"/>
                  <wp:positionH relativeFrom="page">
                    <wp:posOffset>3145790</wp:posOffset>
                  </wp:positionH>
                  <wp:positionV relativeFrom="page">
                    <wp:posOffset>4756150</wp:posOffset>
                  </wp:positionV>
                  <wp:extent cx="2589530" cy="8890"/>
                  <wp:effectExtent l="0" t="0" r="0" b="0"/>
                  <wp:wrapNone/>
                  <wp:docPr id="20"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BC2E48" w:rsidRPr="001A0592">
              <w:rPr>
                <w:rFonts w:ascii="ＭＳ 明朝" w:eastAsia="ＭＳ 明朝" w:hAnsi="ＭＳ 明朝" w:cs="ＭＳ 明朝"/>
                <w:lang w:eastAsia="ja-JP"/>
              </w:rPr>
              <w:br w:type="page"/>
            </w:r>
            <w:r w:rsidR="00BC2E48" w:rsidRPr="001A0592">
              <w:rPr>
                <w:rFonts w:ascii="ＭＳ 明朝" w:eastAsia="ＭＳ 明朝" w:hAnsi="ＭＳ 明朝" w:cs="ＭＳ 明朝"/>
                <w:sz w:val="21"/>
                <w:szCs w:val="21"/>
              </w:rPr>
              <w:t>番号</w:t>
            </w:r>
          </w:p>
        </w:tc>
        <w:tc>
          <w:tcPr>
            <w:tcW w:w="3402" w:type="dxa"/>
            <w:vMerge w:val="restart"/>
            <w:shd w:val="clear" w:color="auto" w:fill="DBE5F1" w:themeFill="accent1" w:themeFillTint="33"/>
            <w:vAlign w:val="center"/>
          </w:tcPr>
          <w:p w:rsidR="00BC2E48" w:rsidRPr="001A0592" w:rsidRDefault="00BC2E48" w:rsidP="005E3C56">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3969" w:type="dxa"/>
            <w:gridSpan w:val="4"/>
            <w:shd w:val="clear" w:color="auto" w:fill="DBE5F1" w:themeFill="accent1" w:themeFillTint="33"/>
            <w:vAlign w:val="center"/>
          </w:tcPr>
          <w:p w:rsidR="00BC2E48" w:rsidRPr="001A0592" w:rsidRDefault="005E3C56" w:rsidP="005E3C5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w:t>
            </w:r>
            <w:r w:rsidRPr="001A0592">
              <w:rPr>
                <w:rFonts w:ascii="ＭＳ 明朝" w:eastAsia="ＭＳ 明朝" w:hAnsi="ＭＳ 明朝" w:cs="ＭＳ 明朝"/>
                <w:sz w:val="21"/>
                <w:szCs w:val="21"/>
              </w:rPr>
              <w:t>自己評価</w:t>
            </w:r>
          </w:p>
        </w:tc>
        <w:tc>
          <w:tcPr>
            <w:tcW w:w="2977" w:type="dxa"/>
            <w:vMerge w:val="restart"/>
            <w:shd w:val="clear" w:color="auto" w:fill="DBE5F1" w:themeFill="accent1" w:themeFillTint="33"/>
            <w:vAlign w:val="center"/>
          </w:tcPr>
          <w:p w:rsidR="00BC2E48" w:rsidRDefault="00BC2E48" w:rsidP="00BC2E48">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w:t>
            </w:r>
          </w:p>
          <w:p w:rsidR="00BC2E48" w:rsidRPr="001A0592" w:rsidRDefault="00BC2E48" w:rsidP="00BC2E48">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意見等</w:t>
            </w:r>
          </w:p>
        </w:tc>
        <w:tc>
          <w:tcPr>
            <w:tcW w:w="3544" w:type="dxa"/>
            <w:vMerge w:val="restart"/>
            <w:shd w:val="clear" w:color="auto" w:fill="DBE5F1" w:themeFill="accent1" w:themeFillTint="33"/>
            <w:vAlign w:val="center"/>
          </w:tcPr>
          <w:p w:rsidR="00BC2E48" w:rsidRPr="001A0592" w:rsidRDefault="00BC2E48" w:rsidP="005E3C56">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BC2E48" w:rsidRPr="001A0592" w:rsidRDefault="00BC2E48" w:rsidP="005E3C56">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BC2E48" w:rsidRPr="001A0592" w:rsidTr="005E3C56">
        <w:tc>
          <w:tcPr>
            <w:tcW w:w="425" w:type="dxa"/>
            <w:vMerge/>
            <w:shd w:val="clear" w:color="auto" w:fill="DBE5F1" w:themeFill="accent1" w:themeFillTint="33"/>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3402" w:type="dxa"/>
            <w:vMerge/>
            <w:shd w:val="clear" w:color="auto" w:fill="DBE5F1" w:themeFill="accent1" w:themeFillTint="33"/>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993" w:type="dxa"/>
            <w:shd w:val="clear" w:color="auto" w:fill="DBE5F1" w:themeFill="accent1" w:themeFillTint="33"/>
          </w:tcPr>
          <w:p w:rsidR="00BC2E48" w:rsidRPr="001A0592" w:rsidRDefault="00BC2E48" w:rsidP="005E3C56">
            <w:pPr>
              <w:autoSpaceDE w:val="0"/>
              <w:autoSpaceDN w:val="0"/>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よく</w:t>
            </w:r>
          </w:p>
          <w:p w:rsidR="00BC2E48" w:rsidRPr="001A0592" w:rsidRDefault="00BC2E48" w:rsidP="005E3C56">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BC2E48" w:rsidRPr="001A0592" w:rsidRDefault="00BC2E48" w:rsidP="005E3C56">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4"/>
                <w:sz w:val="20"/>
                <w:szCs w:val="20"/>
              </w:rPr>
              <w:t>いる</w:t>
            </w:r>
          </w:p>
        </w:tc>
        <w:tc>
          <w:tcPr>
            <w:tcW w:w="992" w:type="dxa"/>
            <w:shd w:val="clear" w:color="auto" w:fill="DBE5F1" w:themeFill="accent1" w:themeFillTint="33"/>
          </w:tcPr>
          <w:p w:rsidR="00BC2E48" w:rsidRPr="001A0592" w:rsidRDefault="00BC2E48" w:rsidP="005E3C56">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おおよそ</w:t>
            </w:r>
          </w:p>
          <w:p w:rsidR="00BC2E48" w:rsidRPr="001A0592" w:rsidRDefault="00BC2E48" w:rsidP="005E3C56">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BC2E48" w:rsidRPr="001A0592" w:rsidRDefault="00BC2E48" w:rsidP="005E3C56">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z w:val="20"/>
                <w:szCs w:val="20"/>
              </w:rPr>
              <w:t>る</w:t>
            </w:r>
          </w:p>
        </w:tc>
        <w:tc>
          <w:tcPr>
            <w:tcW w:w="992" w:type="dxa"/>
            <w:shd w:val="clear" w:color="auto" w:fill="DBE5F1" w:themeFill="accent1" w:themeFillTint="33"/>
          </w:tcPr>
          <w:p w:rsidR="00BC2E48" w:rsidRPr="001A0592" w:rsidRDefault="00BC2E48" w:rsidP="005E3C56">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あまり</w:t>
            </w:r>
          </w:p>
          <w:p w:rsidR="00BC2E48" w:rsidRPr="001A0592" w:rsidRDefault="00BC2E48" w:rsidP="005E3C56">
            <w:pPr>
              <w:autoSpaceDE w:val="0"/>
              <w:autoSpaceDN w:val="0"/>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できて</w:t>
            </w:r>
          </w:p>
          <w:p w:rsidR="00BC2E48" w:rsidRPr="001A0592" w:rsidRDefault="00BC2E48" w:rsidP="005E3C56">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いな</w:t>
            </w:r>
            <w:r w:rsidRPr="001A0592">
              <w:rPr>
                <w:rFonts w:ascii="ＭＳ 明朝" w:eastAsia="ＭＳ 明朝" w:hAnsi="ＭＳ 明朝" w:cs="ＭＳ 明朝"/>
                <w:sz w:val="20"/>
                <w:szCs w:val="20"/>
              </w:rPr>
              <w:t>い</w:t>
            </w:r>
          </w:p>
        </w:tc>
        <w:tc>
          <w:tcPr>
            <w:tcW w:w="992" w:type="dxa"/>
            <w:shd w:val="clear" w:color="auto" w:fill="DBE5F1" w:themeFill="accent1" w:themeFillTint="33"/>
          </w:tcPr>
          <w:p w:rsidR="00BC2E48" w:rsidRPr="001A0592" w:rsidRDefault="00BC2E48" w:rsidP="005E3C56">
            <w:pPr>
              <w:pStyle w:val="TableParagraph"/>
              <w:autoSpaceDE w:val="0"/>
              <w:autoSpaceDN w:val="0"/>
              <w:ind w:right="-44"/>
              <w:jc w:val="center"/>
              <w:rPr>
                <w:rFonts w:ascii="ＭＳ 明朝" w:eastAsia="ＭＳ 明朝" w:hAnsi="ＭＳ 明朝" w:cs="ＭＳ 明朝"/>
                <w:spacing w:val="-4"/>
                <w:sz w:val="20"/>
                <w:szCs w:val="20"/>
                <w:lang w:eastAsia="ja-JP"/>
              </w:rPr>
            </w:pPr>
            <w:r w:rsidRPr="001A0592">
              <w:rPr>
                <w:rFonts w:ascii="ＭＳ 明朝" w:eastAsia="ＭＳ 明朝" w:hAnsi="ＭＳ 明朝" w:cs="ＭＳ 明朝"/>
                <w:spacing w:val="-4"/>
                <w:sz w:val="20"/>
                <w:szCs w:val="20"/>
              </w:rPr>
              <w:t>全く</w:t>
            </w:r>
          </w:p>
          <w:p w:rsidR="00BC2E48" w:rsidRPr="001A0592" w:rsidRDefault="00BC2E48" w:rsidP="005E3C56">
            <w:pPr>
              <w:pStyle w:val="TableParagraph"/>
              <w:autoSpaceDE w:val="0"/>
              <w:autoSpaceDN w:val="0"/>
              <w:ind w:right="-44"/>
              <w:jc w:val="center"/>
              <w:rPr>
                <w:rFonts w:ascii="ＭＳ 明朝" w:eastAsia="ＭＳ 明朝" w:hAnsi="ＭＳ 明朝" w:cs="ＭＳ 明朝"/>
                <w:spacing w:val="-6"/>
                <w:sz w:val="20"/>
                <w:szCs w:val="20"/>
                <w:lang w:eastAsia="ja-JP"/>
              </w:rPr>
            </w:pPr>
            <w:r w:rsidRPr="001A0592">
              <w:rPr>
                <w:rFonts w:ascii="ＭＳ 明朝" w:eastAsia="ＭＳ 明朝" w:hAnsi="ＭＳ 明朝" w:cs="ＭＳ 明朝"/>
                <w:spacing w:val="-6"/>
                <w:sz w:val="20"/>
                <w:szCs w:val="20"/>
              </w:rPr>
              <w:t>でき</w:t>
            </w:r>
            <w:r w:rsidRPr="001A0592">
              <w:rPr>
                <w:rFonts w:ascii="ＭＳ 明朝" w:eastAsia="ＭＳ 明朝" w:hAnsi="ＭＳ 明朝" w:cs="ＭＳ 明朝" w:hint="eastAsia"/>
                <w:spacing w:val="-6"/>
                <w:sz w:val="20"/>
                <w:szCs w:val="20"/>
                <w:lang w:eastAsia="ja-JP"/>
              </w:rPr>
              <w:t>て</w:t>
            </w:r>
          </w:p>
          <w:p w:rsidR="00BC2E48" w:rsidRPr="001A0592" w:rsidRDefault="00BC2E48" w:rsidP="005E3C56">
            <w:pPr>
              <w:pStyle w:val="TableParagraph"/>
              <w:autoSpaceDE w:val="0"/>
              <w:autoSpaceDN w:val="0"/>
              <w:ind w:right="-44"/>
              <w:jc w:val="center"/>
              <w:rPr>
                <w:rFonts w:ascii="ＭＳ 明朝" w:eastAsia="ＭＳ 明朝" w:hAnsi="ＭＳ 明朝" w:cs="ＭＳ 明朝"/>
                <w:sz w:val="20"/>
                <w:szCs w:val="20"/>
                <w:lang w:eastAsia="ja-JP"/>
              </w:rPr>
            </w:pPr>
            <w:r w:rsidRPr="001A0592">
              <w:rPr>
                <w:rFonts w:ascii="ＭＳ 明朝" w:eastAsia="ＭＳ 明朝" w:hAnsi="ＭＳ 明朝" w:cs="ＭＳ 明朝"/>
                <w:spacing w:val="-6"/>
                <w:sz w:val="20"/>
                <w:szCs w:val="20"/>
              </w:rPr>
              <w:t>い</w:t>
            </w:r>
            <w:r w:rsidRPr="001A0592">
              <w:rPr>
                <w:rFonts w:ascii="ＭＳ 明朝" w:eastAsia="ＭＳ 明朝" w:hAnsi="ＭＳ 明朝" w:cs="ＭＳ 明朝"/>
                <w:spacing w:val="-4"/>
                <w:sz w:val="20"/>
                <w:szCs w:val="20"/>
              </w:rPr>
              <w:t>ない</w:t>
            </w:r>
          </w:p>
        </w:tc>
        <w:tc>
          <w:tcPr>
            <w:tcW w:w="2977" w:type="dxa"/>
            <w:vMerge/>
            <w:shd w:val="clear" w:color="auto" w:fill="DBE5F1" w:themeFill="accent1" w:themeFillTint="33"/>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3544" w:type="dxa"/>
            <w:vMerge/>
            <w:shd w:val="clear" w:color="auto" w:fill="DBE5F1" w:themeFill="accent1" w:themeFillTint="33"/>
          </w:tcPr>
          <w:p w:rsidR="00BC2E48" w:rsidRPr="001A0592" w:rsidRDefault="00BC2E48" w:rsidP="005E3C56">
            <w:pPr>
              <w:autoSpaceDE w:val="0"/>
              <w:autoSpaceDN w:val="0"/>
              <w:rPr>
                <w:rFonts w:ascii="ＭＳ 明朝" w:eastAsia="ＭＳ 明朝" w:hAnsi="ＭＳ 明朝" w:cs="ＭＳ 明朝"/>
                <w:sz w:val="20"/>
                <w:szCs w:val="20"/>
                <w:lang w:eastAsia="ja-JP"/>
              </w:rPr>
            </w:pPr>
          </w:p>
        </w:tc>
      </w:tr>
      <w:tr w:rsidR="00BC2E48" w:rsidRPr="001A0592" w:rsidTr="005E3C56">
        <w:trPr>
          <w:trHeight w:val="534"/>
        </w:trPr>
        <w:tc>
          <w:tcPr>
            <w:tcW w:w="425" w:type="dxa"/>
            <w:vMerge w:val="restart"/>
          </w:tcPr>
          <w:p w:rsidR="00BC2E48" w:rsidRPr="001A0592" w:rsidRDefault="00BC2E48" w:rsidP="005E3C56">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41</w:t>
            </w:r>
          </w:p>
        </w:tc>
        <w:tc>
          <w:tcPr>
            <w:tcW w:w="3402" w:type="dxa"/>
            <w:vMerge w:val="restart"/>
          </w:tcPr>
          <w:p w:rsidR="00BC2E48" w:rsidRPr="001A0592" w:rsidRDefault="00BC2E48" w:rsidP="005E3C56">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spacing w:val="2"/>
                <w:sz w:val="21"/>
                <w:szCs w:val="21"/>
                <w:lang w:eastAsia="ja-JP"/>
              </w:rPr>
              <w:t>家族等や近隣住民などに対</w:t>
            </w:r>
            <w:r w:rsidRPr="001A0592">
              <w:rPr>
                <w:rFonts w:ascii="ＭＳ 明朝" w:eastAsia="ＭＳ 明朝" w:hAnsi="ＭＳ 明朝" w:cs="ＭＳ 明朝"/>
                <w:spacing w:val="-87"/>
                <w:sz w:val="21"/>
                <w:szCs w:val="21"/>
                <w:lang w:eastAsia="ja-JP"/>
              </w:rPr>
              <w:t xml:space="preserve"> </w:t>
            </w:r>
            <w:r w:rsidRPr="001A0592">
              <w:rPr>
                <w:rFonts w:ascii="ＭＳ 明朝" w:eastAsia="ＭＳ 明朝" w:hAnsi="ＭＳ 明朝" w:cs="ＭＳ 明朝"/>
                <w:spacing w:val="-15"/>
                <w:sz w:val="21"/>
                <w:szCs w:val="21"/>
                <w:lang w:eastAsia="ja-JP"/>
              </w:rPr>
              <w:t>し、その介護力の引き出しや</w:t>
            </w:r>
            <w:r w:rsidRPr="001A0592">
              <w:rPr>
                <w:rFonts w:ascii="ＭＳ 明朝" w:eastAsia="ＭＳ 明朝" w:hAnsi="ＭＳ 明朝" w:cs="ＭＳ 明朝"/>
                <w:spacing w:val="-78"/>
                <w:sz w:val="21"/>
                <w:szCs w:val="21"/>
                <w:lang w:eastAsia="ja-JP"/>
              </w:rPr>
              <w:t xml:space="preserve"> </w:t>
            </w:r>
            <w:r w:rsidRPr="001A0592">
              <w:rPr>
                <w:rFonts w:ascii="ＭＳ 明朝" w:eastAsia="ＭＳ 明朝" w:hAnsi="ＭＳ 明朝" w:cs="ＭＳ 明朝"/>
                <w:spacing w:val="2"/>
                <w:sz w:val="21"/>
                <w:szCs w:val="21"/>
                <w:lang w:eastAsia="ja-JP"/>
              </w:rPr>
              <w:t>向上のための具体的な取組</w:t>
            </w:r>
            <w:r w:rsidRPr="001A0592">
              <w:rPr>
                <w:rFonts w:ascii="ＭＳ 明朝" w:eastAsia="ＭＳ 明朝" w:hAnsi="ＭＳ 明朝" w:cs="ＭＳ 明朝"/>
                <w:spacing w:val="-87"/>
                <w:sz w:val="21"/>
                <w:szCs w:val="21"/>
                <w:lang w:eastAsia="ja-JP"/>
              </w:rPr>
              <w:t xml:space="preserve"> </w:t>
            </w:r>
            <w:r w:rsidRPr="001A0592">
              <w:rPr>
                <w:rFonts w:ascii="ＭＳ 明朝" w:eastAsia="ＭＳ 明朝" w:hAnsi="ＭＳ 明朝" w:cs="ＭＳ 明朝"/>
                <w:spacing w:val="-9"/>
                <w:sz w:val="21"/>
                <w:szCs w:val="21"/>
                <w:lang w:eastAsia="ja-JP"/>
              </w:rPr>
              <w:t>等が行われている</w:t>
            </w:r>
          </w:p>
        </w:tc>
        <w:tc>
          <w:tcPr>
            <w:tcW w:w="993" w:type="dxa"/>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992" w:type="dxa"/>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2977" w:type="dxa"/>
            <w:vMerge w:val="restart"/>
          </w:tcPr>
          <w:p w:rsidR="00BC2E48" w:rsidRPr="001A0592" w:rsidRDefault="00BC2E48" w:rsidP="005E3C56">
            <w:pPr>
              <w:autoSpaceDE w:val="0"/>
              <w:autoSpaceDN w:val="0"/>
              <w:spacing w:line="320" w:lineRule="exact"/>
              <w:ind w:left="210" w:hangingChars="100" w:hanging="210"/>
              <w:rPr>
                <w:rFonts w:ascii="ＭＳ 明朝" w:eastAsia="ＭＳ 明朝" w:hAnsi="ＭＳ 明朝"/>
                <w:sz w:val="21"/>
                <w:szCs w:val="21"/>
                <w:lang w:eastAsia="ja-JP"/>
              </w:rPr>
            </w:pPr>
          </w:p>
        </w:tc>
        <w:tc>
          <w:tcPr>
            <w:tcW w:w="3544" w:type="dxa"/>
            <w:vMerge w:val="restart"/>
          </w:tcPr>
          <w:p w:rsidR="00BC2E48" w:rsidRPr="001A0592" w:rsidRDefault="00BC2E48" w:rsidP="005E3C56">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・｢家族等や近隣住民に対する、介護力の引き出しや向上のための取組｣について、その充足度を評価します</w:t>
            </w:r>
          </w:p>
          <w:p w:rsidR="00BC2E48" w:rsidRPr="001A0592" w:rsidRDefault="00BC2E48" w:rsidP="005E3C56">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・今後は、利用者への家族等や近隣住民の関わりを促しながら、関係者全員の介護力を最大限に高めることにより、在宅での療養生活を支えていくための環境を整えていくなどの役割も期待されます</w:t>
            </w:r>
          </w:p>
          <w:p w:rsidR="00BC2E48" w:rsidRPr="001A0592" w:rsidRDefault="00BC2E48" w:rsidP="005E3C56">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・そのような取組をしたことがない場合は、｢全くできていない｣</w:t>
            </w:r>
          </w:p>
        </w:tc>
      </w:tr>
      <w:tr w:rsidR="00BC2E48" w:rsidRPr="001A0592" w:rsidTr="005E3C56">
        <w:trPr>
          <w:trHeight w:val="270"/>
        </w:trPr>
        <w:tc>
          <w:tcPr>
            <w:tcW w:w="425" w:type="dxa"/>
            <w:vMerge/>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3402" w:type="dxa"/>
            <w:vMerge/>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3969" w:type="dxa"/>
            <w:gridSpan w:val="4"/>
            <w:vAlign w:val="center"/>
          </w:tcPr>
          <w:p w:rsidR="00BC2E48" w:rsidRPr="001A0592" w:rsidRDefault="00BC2E48" w:rsidP="005E3C56">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3544" w:type="dxa"/>
            <w:vMerge/>
          </w:tcPr>
          <w:p w:rsidR="00BC2E48" w:rsidRPr="001A0592" w:rsidRDefault="00BC2E48" w:rsidP="005E3C56">
            <w:pPr>
              <w:autoSpaceDE w:val="0"/>
              <w:autoSpaceDN w:val="0"/>
              <w:rPr>
                <w:rFonts w:ascii="ＭＳ 明朝" w:eastAsia="ＭＳ 明朝" w:hAnsi="ＭＳ 明朝" w:cs="ＭＳ 明朝"/>
                <w:sz w:val="20"/>
                <w:szCs w:val="20"/>
                <w:lang w:eastAsia="ja-JP"/>
              </w:rPr>
            </w:pPr>
          </w:p>
        </w:tc>
      </w:tr>
      <w:tr w:rsidR="00BC2E48" w:rsidRPr="001A0592" w:rsidTr="005E3C56">
        <w:trPr>
          <w:trHeight w:val="3758"/>
        </w:trPr>
        <w:tc>
          <w:tcPr>
            <w:tcW w:w="425" w:type="dxa"/>
            <w:vMerge/>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3402" w:type="dxa"/>
            <w:vMerge/>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3969" w:type="dxa"/>
            <w:gridSpan w:val="4"/>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2977" w:type="dxa"/>
            <w:vMerge/>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3544" w:type="dxa"/>
            <w:vMerge/>
          </w:tcPr>
          <w:p w:rsidR="00BC2E48" w:rsidRPr="001A0592" w:rsidRDefault="00BC2E48" w:rsidP="005E3C56">
            <w:pPr>
              <w:autoSpaceDE w:val="0"/>
              <w:autoSpaceDN w:val="0"/>
              <w:rPr>
                <w:rFonts w:ascii="ＭＳ 明朝" w:eastAsia="ＭＳ 明朝" w:hAnsi="ＭＳ 明朝" w:cs="ＭＳ 明朝"/>
                <w:sz w:val="20"/>
                <w:szCs w:val="20"/>
                <w:lang w:eastAsia="ja-JP"/>
              </w:rPr>
            </w:pPr>
          </w:p>
        </w:tc>
      </w:tr>
    </w:tbl>
    <w:p w:rsidR="00BC2E48" w:rsidRDefault="00BC2E48">
      <w:pPr>
        <w:rPr>
          <w:rFonts w:ascii="ＭＳ 明朝" w:eastAsia="ＭＳ 明朝" w:hAnsi="ＭＳ 明朝"/>
          <w:lang w:eastAsia="ja-JP"/>
        </w:rPr>
      </w:pPr>
      <w:r>
        <w:rPr>
          <w:rFonts w:ascii="ＭＳ 明朝" w:eastAsia="ＭＳ 明朝" w:hAnsi="ＭＳ 明朝"/>
          <w:lang w:eastAsia="ja-JP"/>
        </w:rPr>
        <w:br w:type="page"/>
      </w:r>
    </w:p>
    <w:tbl>
      <w:tblPr>
        <w:tblStyle w:val="a9"/>
        <w:tblW w:w="0" w:type="auto"/>
        <w:tblInd w:w="250" w:type="dxa"/>
        <w:tblLayout w:type="fixed"/>
        <w:tblLook w:val="04A0" w:firstRow="1" w:lastRow="0" w:firstColumn="1" w:lastColumn="0" w:noHBand="0" w:noVBand="1"/>
      </w:tblPr>
      <w:tblGrid>
        <w:gridCol w:w="425"/>
        <w:gridCol w:w="3261"/>
        <w:gridCol w:w="4961"/>
        <w:gridCol w:w="2977"/>
        <w:gridCol w:w="2694"/>
      </w:tblGrid>
      <w:tr w:rsidR="005E3C56" w:rsidRPr="001A0592" w:rsidTr="005E3C56">
        <w:trPr>
          <w:trHeight w:val="716"/>
        </w:trPr>
        <w:tc>
          <w:tcPr>
            <w:tcW w:w="425" w:type="dxa"/>
            <w:shd w:val="clear" w:color="auto" w:fill="DBE5F1" w:themeFill="accent1" w:themeFillTint="33"/>
            <w:textDirection w:val="tbRlV"/>
            <w:vAlign w:val="center"/>
          </w:tcPr>
          <w:p w:rsidR="005E3C56" w:rsidRPr="001A0592" w:rsidRDefault="005E3C56" w:rsidP="00250ECB">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lastRenderedPageBreak/>
              <w:drawing>
                <wp:anchor distT="0" distB="0" distL="114300" distR="114300" simplePos="0" relativeHeight="251727872" behindDoc="1" locked="0" layoutInCell="1" allowOverlap="1" wp14:anchorId="6F2C878F" wp14:editId="1A597495">
                  <wp:simplePos x="0" y="0"/>
                  <wp:positionH relativeFrom="page">
                    <wp:posOffset>3145790</wp:posOffset>
                  </wp:positionH>
                  <wp:positionV relativeFrom="page">
                    <wp:posOffset>4756150</wp:posOffset>
                  </wp:positionV>
                  <wp:extent cx="2589530" cy="8890"/>
                  <wp:effectExtent l="0" t="0" r="0" b="0"/>
                  <wp:wrapNone/>
                  <wp:docPr id="19"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r w:rsidRPr="001A0592">
              <w:rPr>
                <w:rFonts w:ascii="ＭＳ 明朝" w:eastAsia="ＭＳ 明朝" w:hAnsi="ＭＳ 明朝" w:cs="ＭＳ 明朝"/>
                <w:sz w:val="21"/>
                <w:szCs w:val="21"/>
              </w:rPr>
              <w:t>番号</w:t>
            </w:r>
          </w:p>
        </w:tc>
        <w:tc>
          <w:tcPr>
            <w:tcW w:w="3261" w:type="dxa"/>
            <w:shd w:val="clear" w:color="auto" w:fill="DBE5F1" w:themeFill="accent1" w:themeFillTint="33"/>
            <w:vAlign w:val="center"/>
          </w:tcPr>
          <w:p w:rsidR="005E3C56" w:rsidRPr="001A0592" w:rsidRDefault="005E3C5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4961" w:type="dxa"/>
            <w:shd w:val="clear" w:color="auto" w:fill="DBE5F1" w:themeFill="accent1" w:themeFillTint="33"/>
            <w:vAlign w:val="center"/>
          </w:tcPr>
          <w:p w:rsidR="005E3C56" w:rsidRPr="001A0592" w:rsidRDefault="005E3C56" w:rsidP="005E3C5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事業所自己評価</w:t>
            </w:r>
          </w:p>
        </w:tc>
        <w:tc>
          <w:tcPr>
            <w:tcW w:w="2977" w:type="dxa"/>
            <w:shd w:val="clear" w:color="auto" w:fill="DBE5F1" w:themeFill="accent1" w:themeFillTint="33"/>
            <w:vAlign w:val="center"/>
          </w:tcPr>
          <w:p w:rsidR="005E3C56" w:rsidRDefault="005E3C56" w:rsidP="005E3C5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5E3C56" w:rsidRPr="001A0592" w:rsidRDefault="005E3C56" w:rsidP="005E3C5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2694" w:type="dxa"/>
            <w:shd w:val="clear" w:color="auto" w:fill="DBE5F1" w:themeFill="accent1" w:themeFillTint="33"/>
            <w:vAlign w:val="center"/>
          </w:tcPr>
          <w:p w:rsidR="005E3C56" w:rsidRPr="001A0592" w:rsidRDefault="005E3C56" w:rsidP="00250ECB">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5E3C56" w:rsidRPr="001A0592" w:rsidRDefault="005E3C56" w:rsidP="00250ECB">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BC2E48" w:rsidRPr="001A0592" w:rsidTr="005E3C56">
        <w:trPr>
          <w:trHeight w:hRule="exact" w:val="340"/>
        </w:trPr>
        <w:tc>
          <w:tcPr>
            <w:tcW w:w="11624" w:type="dxa"/>
            <w:gridSpan w:val="4"/>
            <w:vAlign w:val="center"/>
          </w:tcPr>
          <w:p w:rsidR="00BC2E48" w:rsidRPr="001A0592" w:rsidRDefault="00BC2E48"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Ⅲ　結果評価</w:t>
            </w:r>
          </w:p>
        </w:tc>
        <w:tc>
          <w:tcPr>
            <w:tcW w:w="2694" w:type="dxa"/>
            <w:vAlign w:val="center"/>
          </w:tcPr>
          <w:p w:rsidR="00BC2E48" w:rsidRPr="001A0592" w:rsidRDefault="00BC2E48" w:rsidP="00250ECB">
            <w:pPr>
              <w:autoSpaceDE w:val="0"/>
              <w:autoSpaceDN w:val="0"/>
              <w:rPr>
                <w:rFonts w:ascii="ＭＳ 明朝" w:eastAsia="ＭＳ 明朝" w:hAnsi="ＭＳ 明朝" w:cs="ＭＳ 明朝"/>
                <w:lang w:eastAsia="ja-JP"/>
              </w:rPr>
            </w:pPr>
          </w:p>
        </w:tc>
      </w:tr>
      <w:tr w:rsidR="00BC2E48" w:rsidRPr="001A0592" w:rsidTr="005E3C56">
        <w:trPr>
          <w:trHeight w:hRule="exact" w:val="340"/>
        </w:trPr>
        <w:tc>
          <w:tcPr>
            <w:tcW w:w="11624" w:type="dxa"/>
            <w:gridSpan w:val="4"/>
            <w:vAlign w:val="center"/>
          </w:tcPr>
          <w:p w:rsidR="00BC2E48" w:rsidRPr="001A0592" w:rsidRDefault="00BC2E48"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①計画目標の達成</w:t>
            </w:r>
          </w:p>
        </w:tc>
        <w:tc>
          <w:tcPr>
            <w:tcW w:w="2694" w:type="dxa"/>
            <w:vAlign w:val="center"/>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BC2E48" w:rsidRPr="001A0592" w:rsidTr="005E3C56">
        <w:trPr>
          <w:trHeight w:val="534"/>
        </w:trPr>
        <w:tc>
          <w:tcPr>
            <w:tcW w:w="425" w:type="dxa"/>
            <w:vMerge w:val="restart"/>
          </w:tcPr>
          <w:p w:rsidR="00BC2E48" w:rsidRPr="001A0592" w:rsidRDefault="00BC2E48"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42</w:t>
            </w:r>
          </w:p>
        </w:tc>
        <w:tc>
          <w:tcPr>
            <w:tcW w:w="3261" w:type="dxa"/>
            <w:vMerge w:val="restart"/>
          </w:tcPr>
          <w:p w:rsidR="00BC2E48" w:rsidRPr="001A0592" w:rsidRDefault="00BC2E48" w:rsidP="005E3C56">
            <w:pPr>
              <w:autoSpaceDE w:val="0"/>
              <w:autoSpaceDN w:val="0"/>
              <w:spacing w:line="320" w:lineRule="exact"/>
              <w:ind w:rightChars="15" w:right="33"/>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サービスの導入により、利用者ごとの計画目標が達成されている</w:t>
            </w:r>
          </w:p>
        </w:tc>
        <w:tc>
          <w:tcPr>
            <w:tcW w:w="4961" w:type="dxa"/>
          </w:tcPr>
          <w:p w:rsidR="00BC2E48" w:rsidRPr="001A0592" w:rsidRDefault="00BC2E48" w:rsidP="00250ECB">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１．ほぼ全ての利用者について、達成されている</w:t>
            </w:r>
          </w:p>
          <w:p w:rsidR="00BC2E48" w:rsidRPr="001A0592" w:rsidRDefault="00BC2E48" w:rsidP="00250ECB">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２．利用者の２/３くらいについて、達成されている</w:t>
            </w:r>
          </w:p>
          <w:p w:rsidR="00BC2E48" w:rsidRPr="001A0592" w:rsidRDefault="00BC2E48" w:rsidP="00250ECB">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３．利用者の１/３くらいについて、達成されている</w:t>
            </w:r>
          </w:p>
          <w:p w:rsidR="00BC2E48" w:rsidRPr="001A0592" w:rsidRDefault="00BC2E48"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４．利用者の１/３には満たない</w:t>
            </w:r>
          </w:p>
        </w:tc>
        <w:tc>
          <w:tcPr>
            <w:tcW w:w="2977" w:type="dxa"/>
          </w:tcPr>
          <w:p w:rsidR="00BC2E48" w:rsidRPr="001A0592" w:rsidRDefault="00BC2E48"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2694" w:type="dxa"/>
            <w:vMerge w:val="restart"/>
          </w:tcPr>
          <w:p w:rsidR="00BC2E48" w:rsidRPr="001A0592" w:rsidRDefault="00BC2E48"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w:t>
            </w:r>
            <w:r w:rsidRPr="001A0592">
              <w:rPr>
                <w:rFonts w:ascii="ＭＳ 明朝" w:eastAsia="ＭＳ 明朝" w:hAnsi="ＭＳ 明朝" w:cs="ＭＳ 明朝"/>
                <w:spacing w:val="-9"/>
                <w:sz w:val="21"/>
                <w:szCs w:val="21"/>
                <w:lang w:eastAsia="ja-JP"/>
              </w:rPr>
              <w:t>計画目標の達成</w:t>
            </w:r>
            <w:r w:rsidRPr="001A0592">
              <w:rPr>
                <w:rFonts w:ascii="ＭＳ 明朝" w:eastAsia="ＭＳ 明朝" w:hAnsi="ＭＳ 明朝" w:cs="ＭＳ 明朝" w:hint="eastAsia"/>
                <w:spacing w:val="-9"/>
                <w:sz w:val="21"/>
                <w:szCs w:val="21"/>
                <w:lang w:eastAsia="ja-JP"/>
              </w:rPr>
              <w:t>｣</w:t>
            </w:r>
            <w:r w:rsidRPr="001A0592">
              <w:rPr>
                <w:rFonts w:ascii="ＭＳ 明朝" w:eastAsia="ＭＳ 明朝" w:hAnsi="ＭＳ 明朝" w:cs="ＭＳ 明朝"/>
                <w:spacing w:val="-9"/>
                <w:sz w:val="21"/>
                <w:szCs w:val="21"/>
                <w:lang w:eastAsia="ja-JP"/>
              </w:rPr>
              <w:t>について、評価します</w:t>
            </w:r>
          </w:p>
        </w:tc>
      </w:tr>
      <w:tr w:rsidR="00BC2E48" w:rsidRPr="001A0592" w:rsidTr="005E3C56">
        <w:trPr>
          <w:trHeight w:val="270"/>
        </w:trPr>
        <w:tc>
          <w:tcPr>
            <w:tcW w:w="425"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261"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4961" w:type="dxa"/>
            <w:vAlign w:val="center"/>
          </w:tcPr>
          <w:p w:rsidR="00BC2E48" w:rsidRPr="001A0592" w:rsidRDefault="00BC2E48"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694"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BC2E48" w:rsidRPr="001A0592" w:rsidTr="005E3C56">
        <w:trPr>
          <w:trHeight w:val="2639"/>
        </w:trPr>
        <w:tc>
          <w:tcPr>
            <w:tcW w:w="425"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261"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4961"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977"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694"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BC2E48" w:rsidRPr="001A0592" w:rsidTr="005E3C56">
        <w:trPr>
          <w:trHeight w:val="340"/>
        </w:trPr>
        <w:tc>
          <w:tcPr>
            <w:tcW w:w="11624" w:type="dxa"/>
            <w:gridSpan w:val="4"/>
            <w:vAlign w:val="center"/>
          </w:tcPr>
          <w:p w:rsidR="00BC2E48" w:rsidRPr="001A0592" w:rsidRDefault="00BC2E48" w:rsidP="005E3C56">
            <w:pPr>
              <w:autoSpaceDE w:val="0"/>
              <w:autoSpaceDN w:val="0"/>
              <w:jc w:val="both"/>
              <w:rPr>
                <w:rFonts w:ascii="ＭＳ 明朝" w:eastAsia="ＭＳ 明朝" w:hAnsi="ＭＳ 明朝" w:cs="ＭＳ 明朝"/>
                <w:lang w:eastAsia="ja-JP"/>
              </w:rPr>
            </w:pPr>
            <w:r w:rsidRPr="001A0592">
              <w:rPr>
                <w:rFonts w:ascii="ＭＳ 明朝" w:eastAsia="ＭＳ 明朝" w:hAnsi="ＭＳ 明朝" w:cs="ＭＳ 明朝" w:hint="eastAsia"/>
                <w:lang w:eastAsia="ja-JP"/>
              </w:rPr>
              <w:t>②在宅での療養生活の継続に対する安心感</w:t>
            </w:r>
          </w:p>
        </w:tc>
        <w:tc>
          <w:tcPr>
            <w:tcW w:w="2694" w:type="dxa"/>
            <w:vAlign w:val="center"/>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BC2E48" w:rsidRPr="001A0592" w:rsidTr="005E3C56">
        <w:trPr>
          <w:trHeight w:val="534"/>
        </w:trPr>
        <w:tc>
          <w:tcPr>
            <w:tcW w:w="425" w:type="dxa"/>
            <w:vMerge w:val="restart"/>
          </w:tcPr>
          <w:p w:rsidR="00BC2E48" w:rsidRPr="001A0592" w:rsidRDefault="00BC2E48" w:rsidP="00250ECB">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43</w:t>
            </w:r>
          </w:p>
        </w:tc>
        <w:tc>
          <w:tcPr>
            <w:tcW w:w="3261" w:type="dxa"/>
            <w:vMerge w:val="restart"/>
          </w:tcPr>
          <w:p w:rsidR="00BC2E48" w:rsidRPr="001A0592" w:rsidRDefault="00BC2E48" w:rsidP="005E3C56">
            <w:pPr>
              <w:autoSpaceDE w:val="0"/>
              <w:autoSpaceDN w:val="0"/>
              <w:spacing w:line="320" w:lineRule="exact"/>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サービスの導入により、利用者およびその家族等において、医療が必要な状況下においての在宅での療養生活の継続に対し、安心感が得られている</w:t>
            </w:r>
          </w:p>
        </w:tc>
        <w:tc>
          <w:tcPr>
            <w:tcW w:w="4961" w:type="dxa"/>
          </w:tcPr>
          <w:p w:rsidR="00BC2E48" w:rsidRPr="001A0592" w:rsidRDefault="00BC2E48" w:rsidP="00250ECB">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１．ほぼ全ての利用者について、達成されている</w:t>
            </w:r>
          </w:p>
          <w:p w:rsidR="00BC2E48" w:rsidRPr="001A0592" w:rsidRDefault="00BC2E48" w:rsidP="00250ECB">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２．利用者の２/３くらいについて、達成されている</w:t>
            </w:r>
          </w:p>
          <w:p w:rsidR="00BC2E48" w:rsidRPr="001A0592" w:rsidRDefault="00BC2E48" w:rsidP="00250ECB">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３．利用者の１/３くらいについて、達成されている</w:t>
            </w:r>
          </w:p>
          <w:p w:rsidR="00BC2E48" w:rsidRPr="001A0592" w:rsidRDefault="00BC2E48" w:rsidP="00250ECB">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４．利用者の１/３には満たない</w:t>
            </w:r>
          </w:p>
        </w:tc>
        <w:tc>
          <w:tcPr>
            <w:tcW w:w="2977" w:type="dxa"/>
          </w:tcPr>
          <w:p w:rsidR="00BC2E48" w:rsidRPr="001A0592" w:rsidRDefault="00BC2E48" w:rsidP="00250ECB">
            <w:pPr>
              <w:autoSpaceDE w:val="0"/>
              <w:autoSpaceDN w:val="0"/>
              <w:spacing w:line="320" w:lineRule="exact"/>
              <w:ind w:left="210" w:hangingChars="100" w:hanging="210"/>
              <w:rPr>
                <w:rFonts w:ascii="ＭＳ 明朝" w:eastAsia="ＭＳ 明朝" w:hAnsi="ＭＳ 明朝"/>
                <w:sz w:val="21"/>
                <w:szCs w:val="21"/>
                <w:lang w:eastAsia="ja-JP"/>
              </w:rPr>
            </w:pPr>
          </w:p>
        </w:tc>
        <w:tc>
          <w:tcPr>
            <w:tcW w:w="2694" w:type="dxa"/>
            <w:vMerge w:val="restart"/>
          </w:tcPr>
          <w:p w:rsidR="00BC2E48" w:rsidRPr="001A0592" w:rsidRDefault="00BC2E48" w:rsidP="00250ECB">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・在宅での看取りを除く、全ての利用者およびその家族等に対し、サービスの提供により実現された「医療が必要な状況下においての、在宅での療養生活の継続に対する安心感」について、評価します</w:t>
            </w:r>
          </w:p>
        </w:tc>
      </w:tr>
      <w:tr w:rsidR="00BC2E48" w:rsidRPr="001A0592" w:rsidTr="005E3C56">
        <w:trPr>
          <w:trHeight w:val="270"/>
        </w:trPr>
        <w:tc>
          <w:tcPr>
            <w:tcW w:w="425"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261"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4961" w:type="dxa"/>
            <w:vAlign w:val="center"/>
          </w:tcPr>
          <w:p w:rsidR="00BC2E48" w:rsidRPr="001A0592" w:rsidRDefault="00BC2E48" w:rsidP="00250ECB">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694"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r w:rsidR="00BC2E48" w:rsidRPr="001A0592" w:rsidTr="005E3C56">
        <w:trPr>
          <w:trHeight w:val="2715"/>
        </w:trPr>
        <w:tc>
          <w:tcPr>
            <w:tcW w:w="425"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3261"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4961"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977" w:type="dxa"/>
          </w:tcPr>
          <w:p w:rsidR="00BC2E48" w:rsidRPr="001A0592" w:rsidRDefault="00BC2E48" w:rsidP="00250ECB">
            <w:pPr>
              <w:autoSpaceDE w:val="0"/>
              <w:autoSpaceDN w:val="0"/>
              <w:rPr>
                <w:rFonts w:ascii="ＭＳ 明朝" w:eastAsia="ＭＳ 明朝" w:hAnsi="ＭＳ 明朝" w:cs="ＭＳ 明朝"/>
                <w:sz w:val="20"/>
                <w:szCs w:val="20"/>
                <w:lang w:eastAsia="ja-JP"/>
              </w:rPr>
            </w:pPr>
          </w:p>
        </w:tc>
        <w:tc>
          <w:tcPr>
            <w:tcW w:w="2694" w:type="dxa"/>
            <w:vMerge/>
          </w:tcPr>
          <w:p w:rsidR="00BC2E48" w:rsidRPr="001A0592" w:rsidRDefault="00BC2E48" w:rsidP="00250ECB">
            <w:pPr>
              <w:autoSpaceDE w:val="0"/>
              <w:autoSpaceDN w:val="0"/>
              <w:rPr>
                <w:rFonts w:ascii="ＭＳ 明朝" w:eastAsia="ＭＳ 明朝" w:hAnsi="ＭＳ 明朝" w:cs="ＭＳ 明朝"/>
                <w:sz w:val="20"/>
                <w:szCs w:val="20"/>
                <w:lang w:eastAsia="ja-JP"/>
              </w:rPr>
            </w:pPr>
          </w:p>
        </w:tc>
      </w:tr>
    </w:tbl>
    <w:p w:rsidR="00BC2E48" w:rsidRDefault="00BC2E48" w:rsidP="00250ECB">
      <w:pPr>
        <w:autoSpaceDE w:val="0"/>
        <w:autoSpaceDN w:val="0"/>
        <w:spacing w:before="8"/>
        <w:rPr>
          <w:rFonts w:ascii="ＭＳ 明朝" w:eastAsia="ＭＳ 明朝" w:hAnsi="ＭＳ 明朝" w:cs="Times New Roman"/>
          <w:sz w:val="7"/>
          <w:szCs w:val="7"/>
          <w:lang w:eastAsia="ja-JP"/>
        </w:rPr>
      </w:pPr>
    </w:p>
    <w:p w:rsidR="00BC2E48" w:rsidRDefault="00BC2E48">
      <w:pPr>
        <w:rPr>
          <w:rFonts w:ascii="ＭＳ 明朝" w:eastAsia="ＭＳ 明朝" w:hAnsi="ＭＳ 明朝" w:cs="Times New Roman"/>
          <w:sz w:val="7"/>
          <w:szCs w:val="7"/>
          <w:lang w:eastAsia="ja-JP"/>
        </w:rPr>
      </w:pPr>
      <w:r>
        <w:rPr>
          <w:rFonts w:ascii="ＭＳ 明朝" w:eastAsia="ＭＳ 明朝" w:hAnsi="ＭＳ 明朝" w:cs="Times New Roman"/>
          <w:sz w:val="7"/>
          <w:szCs w:val="7"/>
          <w:lang w:eastAsia="ja-JP"/>
        </w:rPr>
        <w:br w:type="page"/>
      </w:r>
    </w:p>
    <w:p w:rsidR="00250ECB" w:rsidRPr="001A0592" w:rsidRDefault="00250ECB" w:rsidP="00250ECB">
      <w:pPr>
        <w:autoSpaceDE w:val="0"/>
        <w:autoSpaceDN w:val="0"/>
        <w:spacing w:before="8"/>
        <w:rPr>
          <w:rFonts w:ascii="ＭＳ 明朝" w:eastAsia="ＭＳ 明朝" w:hAnsi="ＭＳ 明朝" w:cs="Times New Roman"/>
          <w:sz w:val="7"/>
          <w:szCs w:val="7"/>
          <w:lang w:eastAsia="ja-JP"/>
        </w:rPr>
      </w:pPr>
    </w:p>
    <w:p w:rsidR="00250ECB" w:rsidRPr="001A0592" w:rsidRDefault="00250ECB" w:rsidP="00250ECB">
      <w:pPr>
        <w:autoSpaceDE w:val="0"/>
        <w:autoSpaceDN w:val="0"/>
        <w:spacing w:before="7"/>
        <w:rPr>
          <w:rFonts w:ascii="ＭＳ 明朝" w:eastAsia="ＭＳ 明朝" w:hAnsi="ＭＳ 明朝" w:cs="Times New Roman"/>
          <w:sz w:val="7"/>
          <w:szCs w:val="7"/>
          <w:lang w:eastAsia="ja-JP"/>
        </w:rPr>
      </w:pPr>
    </w:p>
    <w:tbl>
      <w:tblPr>
        <w:tblStyle w:val="a9"/>
        <w:tblW w:w="0" w:type="auto"/>
        <w:tblInd w:w="250" w:type="dxa"/>
        <w:tblLayout w:type="fixed"/>
        <w:tblLook w:val="04A0" w:firstRow="1" w:lastRow="0" w:firstColumn="1" w:lastColumn="0" w:noHBand="0" w:noVBand="1"/>
      </w:tblPr>
      <w:tblGrid>
        <w:gridCol w:w="425"/>
        <w:gridCol w:w="3261"/>
        <w:gridCol w:w="4961"/>
        <w:gridCol w:w="2977"/>
        <w:gridCol w:w="2694"/>
      </w:tblGrid>
      <w:tr w:rsidR="005E3C56" w:rsidRPr="001A0592" w:rsidTr="005E3C56">
        <w:trPr>
          <w:trHeight w:val="716"/>
        </w:trPr>
        <w:tc>
          <w:tcPr>
            <w:tcW w:w="425" w:type="dxa"/>
            <w:shd w:val="clear" w:color="auto" w:fill="DBE5F1" w:themeFill="accent1" w:themeFillTint="33"/>
            <w:textDirection w:val="tbRlV"/>
            <w:vAlign w:val="center"/>
          </w:tcPr>
          <w:p w:rsidR="005E3C56" w:rsidRPr="001A0592" w:rsidRDefault="005E3C56" w:rsidP="005E3C56">
            <w:pPr>
              <w:autoSpaceDE w:val="0"/>
              <w:autoSpaceDN w:val="0"/>
              <w:ind w:left="113" w:right="113"/>
              <w:jc w:val="center"/>
              <w:rPr>
                <w:rFonts w:ascii="ＭＳ 明朝" w:eastAsia="ＭＳ 明朝" w:hAnsi="ＭＳ 明朝" w:cs="ＭＳ 明朝"/>
                <w:sz w:val="21"/>
                <w:szCs w:val="21"/>
                <w:lang w:eastAsia="ja-JP"/>
              </w:rPr>
            </w:pPr>
            <w:r w:rsidRPr="001A0592">
              <w:rPr>
                <w:rFonts w:ascii="ＭＳ 明朝" w:eastAsia="ＭＳ 明朝" w:hAnsi="ＭＳ 明朝"/>
                <w:noProof/>
                <w:lang w:eastAsia="ja-JP"/>
              </w:rPr>
              <w:drawing>
                <wp:anchor distT="0" distB="0" distL="114300" distR="114300" simplePos="0" relativeHeight="251725824" behindDoc="1" locked="0" layoutInCell="1" allowOverlap="1" wp14:anchorId="36F46A3C" wp14:editId="599C53F1">
                  <wp:simplePos x="0" y="0"/>
                  <wp:positionH relativeFrom="page">
                    <wp:posOffset>3145790</wp:posOffset>
                  </wp:positionH>
                  <wp:positionV relativeFrom="page">
                    <wp:posOffset>4756150</wp:posOffset>
                  </wp:positionV>
                  <wp:extent cx="2589530" cy="8890"/>
                  <wp:effectExtent l="0" t="0" r="0" b="0"/>
                  <wp:wrapNone/>
                  <wp:docPr id="21" name="図 1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953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592">
              <w:rPr>
                <w:rFonts w:ascii="ＭＳ 明朝" w:eastAsia="ＭＳ 明朝" w:hAnsi="ＭＳ 明朝" w:cs="ＭＳ 明朝"/>
                <w:lang w:eastAsia="ja-JP"/>
              </w:rPr>
              <w:br w:type="page"/>
            </w:r>
            <w:r w:rsidRPr="001A0592">
              <w:rPr>
                <w:rFonts w:ascii="ＭＳ 明朝" w:eastAsia="ＭＳ 明朝" w:hAnsi="ＭＳ 明朝" w:cs="ＭＳ 明朝"/>
                <w:sz w:val="21"/>
                <w:szCs w:val="21"/>
              </w:rPr>
              <w:t>番号</w:t>
            </w:r>
          </w:p>
        </w:tc>
        <w:tc>
          <w:tcPr>
            <w:tcW w:w="3261" w:type="dxa"/>
            <w:shd w:val="clear" w:color="auto" w:fill="DBE5F1" w:themeFill="accent1" w:themeFillTint="33"/>
            <w:vAlign w:val="center"/>
          </w:tcPr>
          <w:p w:rsidR="005E3C56" w:rsidRPr="001A0592" w:rsidRDefault="005E3C56" w:rsidP="005E3C56">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rPr>
              <w:t>評価項目</w:t>
            </w:r>
          </w:p>
        </w:tc>
        <w:tc>
          <w:tcPr>
            <w:tcW w:w="4961" w:type="dxa"/>
            <w:shd w:val="clear" w:color="auto" w:fill="DBE5F1" w:themeFill="accent1" w:themeFillTint="33"/>
            <w:vAlign w:val="center"/>
          </w:tcPr>
          <w:p w:rsidR="005E3C56" w:rsidRPr="001A0592" w:rsidRDefault="005E3C56" w:rsidP="005E3C5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事業所自己評価</w:t>
            </w:r>
          </w:p>
        </w:tc>
        <w:tc>
          <w:tcPr>
            <w:tcW w:w="2977" w:type="dxa"/>
            <w:shd w:val="clear" w:color="auto" w:fill="DBE5F1" w:themeFill="accent1" w:themeFillTint="33"/>
            <w:vAlign w:val="center"/>
          </w:tcPr>
          <w:p w:rsidR="005E3C56" w:rsidRDefault="005E3C56" w:rsidP="005E3C5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運営推進会議における評価</w:t>
            </w:r>
          </w:p>
          <w:p w:rsidR="005E3C56" w:rsidRPr="001A0592" w:rsidRDefault="005E3C56" w:rsidP="005E3C56">
            <w:pPr>
              <w:autoSpaceDE w:val="0"/>
              <w:autoSpaceDN w:val="0"/>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コメント記入欄</w:t>
            </w:r>
          </w:p>
        </w:tc>
        <w:tc>
          <w:tcPr>
            <w:tcW w:w="2694" w:type="dxa"/>
            <w:shd w:val="clear" w:color="auto" w:fill="DBE5F1" w:themeFill="accent1" w:themeFillTint="33"/>
            <w:vAlign w:val="center"/>
          </w:tcPr>
          <w:p w:rsidR="005E3C56" w:rsidRPr="001A0592" w:rsidRDefault="005E3C56" w:rsidP="005E3C56">
            <w:pPr>
              <w:autoSpaceDE w:val="0"/>
              <w:autoSpaceDN w:val="0"/>
              <w:jc w:val="center"/>
              <w:rPr>
                <w:rFonts w:ascii="ＭＳ 明朝" w:eastAsia="ＭＳ 明朝" w:hAnsi="ＭＳ 明朝" w:cs="ＭＳ 明朝"/>
                <w:sz w:val="21"/>
                <w:szCs w:val="21"/>
                <w:lang w:eastAsia="ja-JP"/>
              </w:rPr>
            </w:pPr>
            <w:r w:rsidRPr="001A0592">
              <w:rPr>
                <w:rFonts w:ascii="ＭＳ 明朝" w:eastAsia="ＭＳ 明朝" w:hAnsi="ＭＳ 明朝" w:cs="ＭＳ 明朝"/>
                <w:sz w:val="21"/>
                <w:szCs w:val="21"/>
                <w:lang w:eastAsia="ja-JP"/>
              </w:rPr>
              <w:t>評価の視点・</w:t>
            </w:r>
          </w:p>
          <w:p w:rsidR="005E3C56" w:rsidRPr="001A0592" w:rsidRDefault="005E3C56" w:rsidP="005E3C56">
            <w:pPr>
              <w:autoSpaceDE w:val="0"/>
              <w:autoSpaceDN w:val="0"/>
              <w:jc w:val="center"/>
              <w:rPr>
                <w:rFonts w:ascii="ＭＳ 明朝" w:eastAsia="ＭＳ 明朝" w:hAnsi="ＭＳ 明朝" w:cs="ＭＳ 明朝"/>
                <w:sz w:val="20"/>
                <w:szCs w:val="20"/>
                <w:lang w:eastAsia="ja-JP"/>
              </w:rPr>
            </w:pPr>
            <w:r w:rsidRPr="001A0592">
              <w:rPr>
                <w:rFonts w:ascii="ＭＳ 明朝" w:eastAsia="ＭＳ 明朝" w:hAnsi="ＭＳ 明朝" w:cs="ＭＳ 明朝"/>
                <w:sz w:val="21"/>
                <w:szCs w:val="21"/>
                <w:lang w:eastAsia="ja-JP"/>
              </w:rPr>
              <w:t>評価にあたっての補足</w:t>
            </w:r>
          </w:p>
        </w:tc>
      </w:tr>
      <w:tr w:rsidR="00BC2E48" w:rsidRPr="001A0592" w:rsidTr="005E3C56">
        <w:trPr>
          <w:trHeight w:val="534"/>
        </w:trPr>
        <w:tc>
          <w:tcPr>
            <w:tcW w:w="425" w:type="dxa"/>
            <w:vMerge w:val="restart"/>
          </w:tcPr>
          <w:p w:rsidR="00BC2E48" w:rsidRPr="001A0592" w:rsidRDefault="00BC2E48" w:rsidP="005E3C56">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z w:val="21"/>
                <w:szCs w:val="21"/>
                <w:lang w:eastAsia="ja-JP"/>
              </w:rPr>
              <w:t>44</w:t>
            </w:r>
          </w:p>
        </w:tc>
        <w:tc>
          <w:tcPr>
            <w:tcW w:w="3261" w:type="dxa"/>
            <w:vMerge w:val="restart"/>
          </w:tcPr>
          <w:p w:rsidR="00BC2E48" w:rsidRPr="001A0592" w:rsidRDefault="00BC2E48" w:rsidP="005E3C56">
            <w:pPr>
              <w:autoSpaceDE w:val="0"/>
              <w:autoSpaceDN w:val="0"/>
              <w:spacing w:line="320" w:lineRule="exact"/>
              <w:ind w:rightChars="-49" w:right="-108"/>
              <w:rPr>
                <w:rFonts w:ascii="ＭＳ 明朝" w:eastAsia="ＭＳ 明朝" w:hAnsi="ＭＳ 明朝" w:cs="ＭＳ 明朝"/>
                <w:sz w:val="21"/>
                <w:szCs w:val="21"/>
                <w:lang w:eastAsia="ja-JP"/>
              </w:rPr>
            </w:pPr>
            <w:r w:rsidRPr="001A0592">
              <w:rPr>
                <w:rFonts w:ascii="ＭＳ 明朝" w:eastAsia="ＭＳ 明朝" w:hAnsi="ＭＳ 明朝" w:cs="ＭＳ 明朝" w:hint="eastAsia"/>
                <w:spacing w:val="2"/>
                <w:sz w:val="21"/>
                <w:szCs w:val="21"/>
                <w:lang w:eastAsia="ja-JP"/>
              </w:rPr>
              <w:t>サービスの導入により、在宅での看取りを希望する利用およびその家族等において、在宅での看取りに対する安心感が得られている</w:t>
            </w:r>
          </w:p>
        </w:tc>
        <w:tc>
          <w:tcPr>
            <w:tcW w:w="4961" w:type="dxa"/>
          </w:tcPr>
          <w:p w:rsidR="00BC2E48" w:rsidRPr="001A0592" w:rsidRDefault="00BC2E48" w:rsidP="005E3C56">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１．ほぼ全ての利用者について、達成されている</w:t>
            </w:r>
          </w:p>
          <w:p w:rsidR="00BC2E48" w:rsidRPr="001A0592" w:rsidRDefault="00BC2E48" w:rsidP="005E3C56">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２．利用者の２/３くらいについて、達成されている</w:t>
            </w:r>
          </w:p>
          <w:p w:rsidR="00BC2E48" w:rsidRPr="001A0592" w:rsidRDefault="00BC2E48" w:rsidP="005E3C56">
            <w:pPr>
              <w:autoSpaceDE w:val="0"/>
              <w:autoSpaceDN w:val="0"/>
              <w:ind w:left="400" w:hangingChars="200" w:hanging="40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３．利用者の１/３くらいについて、達成されている</w:t>
            </w:r>
          </w:p>
          <w:p w:rsidR="00BC2E48" w:rsidRPr="001A0592" w:rsidRDefault="00BC2E48" w:rsidP="005E3C56">
            <w:pPr>
              <w:autoSpaceDE w:val="0"/>
              <w:autoSpaceDN w:val="0"/>
              <w:rPr>
                <w:rFonts w:ascii="ＭＳ 明朝" w:eastAsia="ＭＳ 明朝" w:hAnsi="ＭＳ 明朝" w:cs="ＭＳ 明朝"/>
                <w:sz w:val="20"/>
                <w:szCs w:val="20"/>
                <w:lang w:eastAsia="ja-JP"/>
              </w:rPr>
            </w:pPr>
            <w:r w:rsidRPr="001A0592">
              <w:rPr>
                <w:rFonts w:ascii="ＭＳ 明朝" w:eastAsia="ＭＳ 明朝" w:hAnsi="ＭＳ 明朝" w:cs="ＭＳ 明朝" w:hint="eastAsia"/>
                <w:sz w:val="20"/>
                <w:szCs w:val="20"/>
                <w:lang w:eastAsia="ja-JP"/>
              </w:rPr>
              <w:t>４．利用者の１/３には満たない</w:t>
            </w:r>
          </w:p>
        </w:tc>
        <w:tc>
          <w:tcPr>
            <w:tcW w:w="2977" w:type="dxa"/>
            <w:vMerge w:val="restart"/>
          </w:tcPr>
          <w:p w:rsidR="00BC2E48" w:rsidRPr="001A0592" w:rsidRDefault="00BC2E48" w:rsidP="005E3C56">
            <w:pPr>
              <w:autoSpaceDE w:val="0"/>
              <w:autoSpaceDN w:val="0"/>
              <w:spacing w:line="320" w:lineRule="exact"/>
              <w:ind w:left="210" w:hangingChars="100" w:hanging="210"/>
              <w:rPr>
                <w:rFonts w:ascii="ＭＳ 明朝" w:eastAsia="ＭＳ 明朝" w:hAnsi="ＭＳ 明朝"/>
                <w:sz w:val="21"/>
                <w:szCs w:val="21"/>
                <w:lang w:eastAsia="ja-JP"/>
              </w:rPr>
            </w:pPr>
          </w:p>
        </w:tc>
        <w:tc>
          <w:tcPr>
            <w:tcW w:w="2694" w:type="dxa"/>
            <w:vMerge w:val="restart"/>
          </w:tcPr>
          <w:p w:rsidR="00BC2E48" w:rsidRPr="001A0592" w:rsidRDefault="00BC2E48" w:rsidP="005E3C56">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・在宅での看取りを希望する利用者およびその家族等に対し、サービスの提供により実現された「在宅での看取りに対する安心感」について、評価します</w:t>
            </w:r>
          </w:p>
          <w:p w:rsidR="00BC2E48" w:rsidRPr="001A0592" w:rsidRDefault="00BC2E48" w:rsidP="005E3C56">
            <w:pPr>
              <w:autoSpaceDE w:val="0"/>
              <w:autoSpaceDN w:val="0"/>
              <w:spacing w:line="320" w:lineRule="exact"/>
              <w:ind w:left="210" w:hangingChars="100" w:hanging="210"/>
              <w:rPr>
                <w:rFonts w:ascii="ＭＳ 明朝" w:eastAsia="ＭＳ 明朝" w:hAnsi="ＭＳ 明朝"/>
                <w:sz w:val="21"/>
                <w:szCs w:val="21"/>
                <w:lang w:eastAsia="ja-JP"/>
              </w:rPr>
            </w:pPr>
            <w:r w:rsidRPr="001A0592">
              <w:rPr>
                <w:rFonts w:ascii="ＭＳ 明朝" w:eastAsia="ＭＳ 明朝" w:hAnsi="ＭＳ 明朝" w:hint="eastAsia"/>
                <w:sz w:val="21"/>
                <w:szCs w:val="21"/>
                <w:lang w:eastAsia="ja-JP"/>
              </w:rPr>
              <w:t>・在宅での看取りは、事業所内（通い・泊まり）での看取りを含みます</w:t>
            </w:r>
          </w:p>
          <w:p w:rsidR="00BC2E48" w:rsidRPr="001A0592" w:rsidRDefault="00BC2E48" w:rsidP="005E3C56">
            <w:pPr>
              <w:autoSpaceDE w:val="0"/>
              <w:autoSpaceDN w:val="0"/>
              <w:spacing w:line="320" w:lineRule="exact"/>
              <w:ind w:left="210" w:hangingChars="100" w:hanging="210"/>
              <w:rPr>
                <w:rFonts w:ascii="ＭＳ 明朝" w:eastAsia="ＭＳ 明朝" w:hAnsi="ＭＳ 明朝"/>
                <w:sz w:val="20"/>
                <w:szCs w:val="20"/>
                <w:lang w:eastAsia="ja-JP"/>
              </w:rPr>
            </w:pPr>
            <w:r w:rsidRPr="001A0592">
              <w:rPr>
                <w:rFonts w:ascii="ＭＳ 明朝" w:eastAsia="ＭＳ 明朝" w:hAnsi="ＭＳ 明朝" w:hint="eastAsia"/>
                <w:sz w:val="21"/>
                <w:szCs w:val="21"/>
                <w:lang w:eastAsia="ja-JP"/>
              </w:rPr>
              <w:t>・在宅での看取りの希望者がいない場合は、「５．看取りの希望者はいない」</w:t>
            </w:r>
          </w:p>
        </w:tc>
      </w:tr>
      <w:tr w:rsidR="00BC2E48" w:rsidRPr="001A0592" w:rsidTr="005E3C56">
        <w:trPr>
          <w:trHeight w:val="270"/>
        </w:trPr>
        <w:tc>
          <w:tcPr>
            <w:tcW w:w="425" w:type="dxa"/>
            <w:vMerge/>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3261" w:type="dxa"/>
            <w:vMerge/>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4961" w:type="dxa"/>
            <w:vAlign w:val="center"/>
          </w:tcPr>
          <w:p w:rsidR="00BC2E48" w:rsidRPr="001A0592" w:rsidRDefault="00BC2E48" w:rsidP="005E3C56">
            <w:pPr>
              <w:autoSpaceDE w:val="0"/>
              <w:autoSpaceDN w:val="0"/>
              <w:snapToGrid w:val="0"/>
              <w:jc w:val="both"/>
              <w:rPr>
                <w:rFonts w:ascii="ＭＳ 明朝" w:eastAsia="ＭＳ 明朝" w:hAnsi="ＭＳ 明朝" w:cs="ＭＳ 明朝"/>
                <w:sz w:val="21"/>
                <w:szCs w:val="21"/>
                <w:lang w:eastAsia="ja-JP"/>
              </w:rPr>
            </w:pPr>
            <w:r w:rsidRPr="001A0592">
              <w:rPr>
                <w:rFonts w:ascii="ＭＳ 明朝" w:eastAsia="ＭＳ 明朝" w:hAnsi="ＭＳ 明朝" w:cs="MS PMincho"/>
                <w:spacing w:val="-8"/>
                <w:sz w:val="21"/>
                <w:szCs w:val="21"/>
                <w:lang w:eastAsia="ja-JP"/>
              </w:rPr>
              <w:t>［具体的な状況・取組内容］</w:t>
            </w:r>
          </w:p>
        </w:tc>
        <w:tc>
          <w:tcPr>
            <w:tcW w:w="2977" w:type="dxa"/>
            <w:vMerge/>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2694" w:type="dxa"/>
            <w:vMerge/>
          </w:tcPr>
          <w:p w:rsidR="00BC2E48" w:rsidRPr="001A0592" w:rsidRDefault="00BC2E48" w:rsidP="005E3C56">
            <w:pPr>
              <w:autoSpaceDE w:val="0"/>
              <w:autoSpaceDN w:val="0"/>
              <w:rPr>
                <w:rFonts w:ascii="ＭＳ 明朝" w:eastAsia="ＭＳ 明朝" w:hAnsi="ＭＳ 明朝" w:cs="ＭＳ 明朝"/>
                <w:sz w:val="20"/>
                <w:szCs w:val="20"/>
                <w:lang w:eastAsia="ja-JP"/>
              </w:rPr>
            </w:pPr>
          </w:p>
        </w:tc>
      </w:tr>
      <w:tr w:rsidR="00BC2E48" w:rsidRPr="001A0592" w:rsidTr="005E3C56">
        <w:trPr>
          <w:trHeight w:val="3705"/>
        </w:trPr>
        <w:tc>
          <w:tcPr>
            <w:tcW w:w="425" w:type="dxa"/>
            <w:vMerge/>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3261" w:type="dxa"/>
            <w:vMerge/>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4961" w:type="dxa"/>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2977" w:type="dxa"/>
            <w:vMerge/>
          </w:tcPr>
          <w:p w:rsidR="00BC2E48" w:rsidRPr="001A0592" w:rsidRDefault="00BC2E48" w:rsidP="005E3C56">
            <w:pPr>
              <w:autoSpaceDE w:val="0"/>
              <w:autoSpaceDN w:val="0"/>
              <w:rPr>
                <w:rFonts w:ascii="ＭＳ 明朝" w:eastAsia="ＭＳ 明朝" w:hAnsi="ＭＳ 明朝" w:cs="ＭＳ 明朝"/>
                <w:sz w:val="20"/>
                <w:szCs w:val="20"/>
                <w:lang w:eastAsia="ja-JP"/>
              </w:rPr>
            </w:pPr>
          </w:p>
        </w:tc>
        <w:tc>
          <w:tcPr>
            <w:tcW w:w="2694" w:type="dxa"/>
            <w:vMerge/>
          </w:tcPr>
          <w:p w:rsidR="00BC2E48" w:rsidRPr="001A0592" w:rsidRDefault="00BC2E48" w:rsidP="005E3C56">
            <w:pPr>
              <w:autoSpaceDE w:val="0"/>
              <w:autoSpaceDN w:val="0"/>
              <w:rPr>
                <w:rFonts w:ascii="ＭＳ 明朝" w:eastAsia="ＭＳ 明朝" w:hAnsi="ＭＳ 明朝" w:cs="ＭＳ 明朝"/>
                <w:sz w:val="20"/>
                <w:szCs w:val="20"/>
                <w:lang w:eastAsia="ja-JP"/>
              </w:rPr>
            </w:pPr>
          </w:p>
        </w:tc>
      </w:tr>
    </w:tbl>
    <w:p w:rsidR="007A65D4" w:rsidRPr="00BC2E48" w:rsidRDefault="007A65D4" w:rsidP="00250ECB">
      <w:pPr>
        <w:spacing w:before="8"/>
        <w:rPr>
          <w:rFonts w:ascii="ＭＳ 明朝" w:eastAsia="ＭＳ 明朝" w:hAnsi="ＭＳ 明朝" w:cs="Times New Roman"/>
          <w:sz w:val="7"/>
          <w:szCs w:val="7"/>
          <w:lang w:eastAsia="ja-JP"/>
        </w:rPr>
      </w:pPr>
    </w:p>
    <w:sectPr w:rsidR="007A65D4" w:rsidRPr="00BC2E48" w:rsidSect="002057BB">
      <w:footerReference w:type="default" r:id="rId10"/>
      <w:pgSz w:w="16840" w:h="11910" w:orient="landscape" w:code="9"/>
      <w:pgMar w:top="561" w:right="919" w:bottom="851" w:left="1298" w:header="720" w:footer="567" w:gutter="0"/>
      <w:pgNumType w:start="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C56" w:rsidRDefault="005E3C56">
      <w:r>
        <w:separator/>
      </w:r>
    </w:p>
  </w:endnote>
  <w:endnote w:type="continuationSeparator" w:id="0">
    <w:p w:rsidR="005E3C56" w:rsidRDefault="005E3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crosoft YaHei">
    <w:altName w:val="Microsoft YaHei"/>
    <w:panose1 w:val="020B0503020204020204"/>
    <w:charset w:val="86"/>
    <w:family w:val="swiss"/>
    <w:pitch w:val="variable"/>
    <w:sig w:usb0="80000287" w:usb1="28CF3C50" w:usb2="00000016" w:usb3="00000000" w:csb0="0004001F" w:csb1="00000000"/>
  </w:font>
  <w:font w:name="Meiryo">
    <w:altName w:val="Arial"/>
    <w:panose1 w:val="020B0604030504040204"/>
    <w:charset w:val="00"/>
    <w:family w:val="swiss"/>
    <w:pitch w:val="variable"/>
  </w:font>
  <w:font w:name="MS PMincho">
    <w:altName w:val="Times New Roman"/>
    <w:panose1 w:val="02020600040205080304"/>
    <w:charset w:val="00"/>
    <w:family w:val="roman"/>
    <w:pitch w:val="variable"/>
  </w:font>
  <w:font w:name="ＭＳ ゴシック">
    <w:altName w:val="MS Gothic"/>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4364355"/>
      <w:docPartObj>
        <w:docPartGallery w:val="Page Numbers (Bottom of Page)"/>
        <w:docPartUnique/>
      </w:docPartObj>
    </w:sdtPr>
    <w:sdtEndPr/>
    <w:sdtContent>
      <w:p w:rsidR="005E3C56" w:rsidRDefault="005E3C56">
        <w:pPr>
          <w:pStyle w:val="a7"/>
          <w:jc w:val="center"/>
        </w:pPr>
        <w:r>
          <w:fldChar w:fldCharType="begin"/>
        </w:r>
        <w:r>
          <w:instrText>PAGE   \* MERGEFORMAT</w:instrText>
        </w:r>
        <w:r>
          <w:fldChar w:fldCharType="separate"/>
        </w:r>
        <w:r w:rsidR="00D018A7" w:rsidRPr="00D018A7">
          <w:rPr>
            <w:noProof/>
            <w:lang w:val="ja-JP" w:eastAsia="ja-JP"/>
          </w:rPr>
          <w:t>1</w:t>
        </w:r>
        <w:r>
          <w:fldChar w:fldCharType="end"/>
        </w:r>
      </w:p>
    </w:sdtContent>
  </w:sdt>
  <w:p w:rsidR="005E3C56" w:rsidRDefault="005E3C56">
    <w:pPr>
      <w:spacing w:line="14" w:lineRule="auto"/>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C56" w:rsidRDefault="005E3C56">
    <w:pPr>
      <w:spacing w:line="14" w:lineRule="auto"/>
      <w:rPr>
        <w:sz w:val="20"/>
        <w:szCs w:val="20"/>
      </w:rPr>
    </w:pPr>
    <w:r>
      <w:rPr>
        <w:noProof/>
        <w:lang w:eastAsia="ja-JP"/>
      </w:rPr>
      <mc:AlternateContent>
        <mc:Choice Requires="wps">
          <w:drawing>
            <wp:anchor distT="0" distB="0" distL="114300" distR="114300" simplePos="0" relativeHeight="502772648" behindDoc="1" locked="0" layoutInCell="1" allowOverlap="1" wp14:anchorId="57B5249F" wp14:editId="5B4ABB01">
              <wp:simplePos x="0" y="0"/>
              <wp:positionH relativeFrom="page">
                <wp:posOffset>5285740</wp:posOffset>
              </wp:positionH>
              <wp:positionV relativeFrom="page">
                <wp:posOffset>6860540</wp:posOffset>
              </wp:positionV>
              <wp:extent cx="121285" cy="165735"/>
              <wp:effectExtent l="0" t="2540" r="3175" b="31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3C56" w:rsidRDefault="005E3C56">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sidR="00D018A7">
                            <w:rPr>
                              <w:rFonts w:ascii="Times New Roman"/>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B5249F" id="_x0000_t202" coordsize="21600,21600" o:spt="202" path="m,l,21600r21600,l21600,xe">
              <v:stroke joinstyle="miter"/>
              <v:path gradientshapeok="t" o:connecttype="rect"/>
            </v:shapetype>
            <v:shape id="Text Box 9" o:spid="_x0000_s1026" type="#_x0000_t202" style="position:absolute;margin-left:416.2pt;margin-top:540.2pt;width:9.55pt;height:13.05pt;z-index:-543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IRqwIAAKg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" filled="f" stroked="f">
              <v:textbox inset="0,0,0,0">
                <w:txbxContent>
                  <w:p w:rsidR="005E3C56" w:rsidRDefault="005E3C56">
                    <w:pPr>
                      <w:spacing w:line="245" w:lineRule="exact"/>
                      <w:ind w:left="40"/>
                      <w:rPr>
                        <w:rFonts w:ascii="Times New Roman" w:eastAsia="Times New Roman" w:hAnsi="Times New Roman" w:cs="Times New Roman"/>
                      </w:rPr>
                    </w:pPr>
                    <w:r>
                      <w:fldChar w:fldCharType="begin"/>
                    </w:r>
                    <w:r>
                      <w:rPr>
                        <w:rFonts w:ascii="Times New Roman"/>
                      </w:rPr>
                      <w:instrText xml:space="preserve"> PAGE </w:instrText>
                    </w:r>
                    <w:r>
                      <w:fldChar w:fldCharType="separate"/>
                    </w:r>
                    <w:r w:rsidR="00D018A7">
                      <w:rPr>
                        <w:rFonts w:ascii="Times New Roman"/>
                        <w:noProof/>
                      </w:rPr>
                      <w:t>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8086321"/>
      <w:docPartObj>
        <w:docPartGallery w:val="Page Numbers (Bottom of Page)"/>
        <w:docPartUnique/>
      </w:docPartObj>
    </w:sdtPr>
    <w:sdtEndPr/>
    <w:sdtContent>
      <w:p w:rsidR="005E3C56" w:rsidRDefault="005E3C56" w:rsidP="00250ECB">
        <w:pPr>
          <w:pStyle w:val="a7"/>
          <w:jc w:val="center"/>
        </w:pPr>
        <w:r>
          <w:fldChar w:fldCharType="begin"/>
        </w:r>
        <w:r>
          <w:instrText>PAGE   \* MERGEFORMAT</w:instrText>
        </w:r>
        <w:r>
          <w:fldChar w:fldCharType="separate"/>
        </w:r>
        <w:r w:rsidR="00D018A7" w:rsidRPr="00D018A7">
          <w:rPr>
            <w:noProof/>
            <w:lang w:val="ja-JP" w:eastAsia="ja-JP"/>
          </w:rPr>
          <w:t>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C56" w:rsidRDefault="005E3C56">
      <w:r>
        <w:separator/>
      </w:r>
    </w:p>
  </w:footnote>
  <w:footnote w:type="continuationSeparator" w:id="0">
    <w:p w:rsidR="005E3C56" w:rsidRDefault="005E3C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145" w:rsidRDefault="00D86145">
    <w:pPr>
      <w:pStyle w:val="a5"/>
    </w:pPr>
    <w:r>
      <w:rPr>
        <w:rFonts w:hint="eastAsia"/>
        <w:lang w:eastAsia="ja-JP"/>
      </w:rPr>
      <w:t>別紙３－２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bordersDoNotSurroundHeader/>
  <w:bordersDoNotSurroundFooter/>
  <w:hideSpellingErrors/>
  <w:defaultTabStop w:val="720"/>
  <w:drawingGridHorizontalSpacing w:val="110"/>
  <w:displayHorizontalDrawingGridEvery w:val="2"/>
  <w:characterSpacingControl w:val="doNotCompress"/>
  <w:hdrShapeDefaults>
    <o:shapedefaults v:ext="edit" spidmax="1638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5D4"/>
    <w:rsid w:val="000A0DB7"/>
    <w:rsid w:val="000A4D11"/>
    <w:rsid w:val="000F4446"/>
    <w:rsid w:val="001264AD"/>
    <w:rsid w:val="00133D0D"/>
    <w:rsid w:val="00190B6B"/>
    <w:rsid w:val="00192E23"/>
    <w:rsid w:val="002057BB"/>
    <w:rsid w:val="00212F93"/>
    <w:rsid w:val="00250ECB"/>
    <w:rsid w:val="00290996"/>
    <w:rsid w:val="003B4FB9"/>
    <w:rsid w:val="004275C6"/>
    <w:rsid w:val="004359DD"/>
    <w:rsid w:val="00477293"/>
    <w:rsid w:val="00532F35"/>
    <w:rsid w:val="00540807"/>
    <w:rsid w:val="005552A3"/>
    <w:rsid w:val="005826D6"/>
    <w:rsid w:val="00591ADA"/>
    <w:rsid w:val="005E3C56"/>
    <w:rsid w:val="006008EC"/>
    <w:rsid w:val="00665CB4"/>
    <w:rsid w:val="007A65D4"/>
    <w:rsid w:val="00801E0A"/>
    <w:rsid w:val="008B19D8"/>
    <w:rsid w:val="009127CF"/>
    <w:rsid w:val="00975B6E"/>
    <w:rsid w:val="0098501D"/>
    <w:rsid w:val="009A6D8B"/>
    <w:rsid w:val="00AB1495"/>
    <w:rsid w:val="00AB22BA"/>
    <w:rsid w:val="00B54072"/>
    <w:rsid w:val="00BC2E48"/>
    <w:rsid w:val="00BC7B9C"/>
    <w:rsid w:val="00C2258E"/>
    <w:rsid w:val="00C84195"/>
    <w:rsid w:val="00D018A7"/>
    <w:rsid w:val="00D86145"/>
    <w:rsid w:val="00DA4EB0"/>
    <w:rsid w:val="00DD0CD8"/>
    <w:rsid w:val="00FB3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7640F9F"/>
  <w15:docId w15:val="{2645292A-FC5C-41F6-8DD6-1F94154B2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paragraph" w:styleId="1">
    <w:name w:val="heading 1"/>
    <w:basedOn w:val="a"/>
    <w:uiPriority w:val="1"/>
    <w:qFormat/>
    <w:pPr>
      <w:outlineLvl w:val="0"/>
    </w:pPr>
    <w:rPr>
      <w:rFonts w:ascii="Microsoft YaHei" w:eastAsia="Microsoft YaHei" w:hAnsi="Microsoft YaHei"/>
      <w:b/>
      <w:bCs/>
      <w:sz w:val="36"/>
      <w:szCs w:val="36"/>
    </w:rPr>
  </w:style>
  <w:style w:type="paragraph" w:styleId="2">
    <w:name w:val="heading 2"/>
    <w:basedOn w:val="a"/>
    <w:uiPriority w:val="1"/>
    <w:qFormat/>
    <w:pPr>
      <w:ind w:left="132"/>
      <w:outlineLvl w:val="1"/>
    </w:pPr>
    <w:rPr>
      <w:rFonts w:ascii="Microsoft YaHei" w:eastAsia="Microsoft YaHei" w:hAnsi="Microsoft YaHe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5"/>
      <w:ind w:left="112"/>
    </w:pPr>
    <w:rPr>
      <w:rFonts w:ascii="ＭＳ 明朝" w:eastAsia="ＭＳ 明朝" w:hAnsi="ＭＳ 明朝"/>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0F4446"/>
    <w:pPr>
      <w:tabs>
        <w:tab w:val="center" w:pos="4252"/>
        <w:tab w:val="right" w:pos="8504"/>
      </w:tabs>
      <w:snapToGrid w:val="0"/>
    </w:pPr>
  </w:style>
  <w:style w:type="character" w:customStyle="1" w:styleId="a6">
    <w:name w:val="ヘッダー (文字)"/>
    <w:basedOn w:val="a0"/>
    <w:link w:val="a5"/>
    <w:uiPriority w:val="99"/>
    <w:rsid w:val="000F4446"/>
  </w:style>
  <w:style w:type="paragraph" w:styleId="a7">
    <w:name w:val="footer"/>
    <w:basedOn w:val="a"/>
    <w:link w:val="a8"/>
    <w:uiPriority w:val="99"/>
    <w:unhideWhenUsed/>
    <w:rsid w:val="000F4446"/>
    <w:pPr>
      <w:tabs>
        <w:tab w:val="center" w:pos="4252"/>
        <w:tab w:val="right" w:pos="8504"/>
      </w:tabs>
      <w:snapToGrid w:val="0"/>
    </w:pPr>
  </w:style>
  <w:style w:type="character" w:customStyle="1" w:styleId="a8">
    <w:name w:val="フッター (文字)"/>
    <w:basedOn w:val="a0"/>
    <w:link w:val="a7"/>
    <w:uiPriority w:val="99"/>
    <w:rsid w:val="000F4446"/>
  </w:style>
  <w:style w:type="table" w:styleId="a9">
    <w:name w:val="Table Grid"/>
    <w:basedOn w:val="a1"/>
    <w:uiPriority w:val="59"/>
    <w:rsid w:val="00BC7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23</Pages>
  <Words>1839</Words>
  <Characters>10488</Characters>
  <Application>Microsoft Office Word</Application>
  <DocSecurity>0</DocSecurity>
  <Lines>87</Lines>
  <Paragraphs>24</Paragraphs>
  <ScaleCrop>false</ScaleCrop>
  <HeadingPairs>
    <vt:vector size="2" baseType="variant">
      <vt:variant>
        <vt:lpstr>タイトル</vt:lpstr>
      </vt:variant>
      <vt:variant>
        <vt:i4>1</vt:i4>
      </vt:variant>
    </vt:vector>
  </HeadingPairs>
  <TitlesOfParts>
    <vt:vector size="1" baseType="lpstr">
      <vt:lpstr>150317 改正外部評価通知案(老健課長了)</vt:lpstr>
    </vt:vector>
  </TitlesOfParts>
  <Company>相模原市役所</Company>
  <LinksUpToDate>false</LinksUpToDate>
  <CharactersWithSpaces>12303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150317 改正外部評価通知案(老健課長了)</dc:title>
  <dc:creator>KHEWR</dc:creator>
  <cp:lastModifiedBy>宮内 涼子</cp:lastModifiedBy>
  <cp:revision>11</cp:revision>
  <dcterms:created xsi:type="dcterms:W3CDTF">2015-08-11T23:56:00Z</dcterms:created>
  <dcterms:modified xsi:type="dcterms:W3CDTF">2023-05-23T01:23:00Z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2015-03-27T00:00:00Z</vt:filetime>
  </property>
  <property fmtid="{D5CDD505-2E9C-101B-9397-08002B2CF9AE}" pid="3" name="LastSaved">
    <vt:filetime>2015-08-11T00:00:00Z</vt:filetime>
  </property>
</Properties>
</file>