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24752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DF05A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情報セキュリティ対策に関する書類</w:t>
            </w:r>
          </w:p>
        </w:tc>
      </w:tr>
      <w:tr w:rsidR="00405787" w:rsidRPr="00405787" w:rsidTr="00AC7489">
        <w:trPr>
          <w:trHeight w:val="13882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lastRenderedPageBreak/>
              <w:t>次の１～２について回答してください。</w:t>
            </w:r>
          </w:p>
          <w:p w:rsidR="00AC7489" w:rsidRDefault="006B4BBF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D702B1" w:rsidRDefault="00DF05A3" w:rsidP="00D702B1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D23DBE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AC7489" w:rsidRDefault="006B4BBF" w:rsidP="00B065F3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（１）個人情報等の重要な情報を取り扱うパソコンをインターネットに接続して使用する形態</w:t>
            </w:r>
          </w:p>
          <w:p w:rsidR="003D752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D2AD6" w:rsidRDefault="00DF05A3" w:rsidP="00FD2AD6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D2AD6" w:rsidRPr="00FD2AD6" w:rsidRDefault="00DF05A3" w:rsidP="006B0B33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387F0B" w:rsidRDefault="00DF05A3" w:rsidP="003D752B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B0B33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□ネットワークを通した外部からの攻撃に備える対策を実施する</w:t>
            </w:r>
          </w:p>
          <w:p w:rsidR="00837D6A" w:rsidRDefault="006B4BB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D752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（２）個人情報等の重要な情報を取り扱うパソコンをインターネットに接続しないで使用する形態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80487E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80487E" w:rsidRPr="00FD2AD6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D752B" w:rsidRDefault="00DF05A3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6C4282" w:rsidRDefault="006B4BBF" w:rsidP="0080487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6C4282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（３）個人情報等の重要な情報を取り扱わずパソコンを使用する形態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6C4282" w:rsidRPr="006C4282" w:rsidRDefault="00DF05A3" w:rsidP="006C4282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6C4282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6C4282" w:rsidRPr="00FD2AD6" w:rsidRDefault="00DF05A3" w:rsidP="006C4282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387F0B" w:rsidRPr="0080487E" w:rsidRDefault="006B4BB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387F0B" w:rsidRDefault="00DF05A3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（４）個人情報等の重要な情報を取り扱うがパソコンを使用しない形態</w:t>
            </w:r>
          </w:p>
          <w:p w:rsidR="00405787" w:rsidRPr="00405787" w:rsidRDefault="00DF05A3" w:rsidP="00405787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405787" w:rsidRDefault="00DF05A3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702B1" w:rsidRDefault="006B4BBF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D702B1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AC7489" w:rsidRDefault="006B4BBF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D702B1" w:rsidRDefault="006B4BBF" w:rsidP="00D702B1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6C4282" w:rsidRDefault="00DF05A3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6C4282" w:rsidRDefault="00DF05A3" w:rsidP="006C4282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□プライバシーマーク</w:t>
            </w:r>
          </w:p>
          <w:p w:rsidR="006C4282" w:rsidRDefault="006B4BBF" w:rsidP="0040578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405787" w:rsidRPr="00405787" w:rsidRDefault="006B4BBF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  <w:tr w:rsidR="00862081" w:rsidRPr="00674645" w:rsidTr="00AC7489">
        <w:trPr>
          <w:trHeight w:val="72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62081" w:rsidRPr="00674645" w:rsidRDefault="00321BAD" w:rsidP="00796568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4832985</wp:posOffset>
                      </wp:positionH>
                      <wp:positionV relativeFrom="paragraph">
                        <wp:posOffset>38100</wp:posOffset>
                      </wp:positionV>
                      <wp:extent cx="1171575" cy="409575"/>
                      <wp:effectExtent l="10795" t="5715" r="8255" b="13335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081" w:rsidRPr="00862081" w:rsidRDefault="00DF05A3" w:rsidP="00862081">
                                  <w:pPr>
                                    <w:jc w:val="center"/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862081">
                                    <w:rPr>
                                      <w:rFonts w:hint="eastAsia"/>
                                      <w:color w:val="FF0000"/>
                                      <w:sz w:val="40"/>
                                      <w:szCs w:val="40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80.55pt;margin-top:3pt;width:92.2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">
                      <v:textbox inset="5.85pt,.7pt,5.85pt,.7pt">
                        <w:txbxContent>
                          <w:p w:rsidR="00862081" w:rsidRPr="00862081" w:rsidRDefault="00DF05A3" w:rsidP="00862081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862081">
                              <w:rPr>
                                <w:rFonts w:hint="eastAsia"/>
                                <w:color w:val="FF0000"/>
                                <w:sz w:val="40"/>
                                <w:szCs w:val="40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05A3">
              <w:rPr>
                <w:rFonts w:hint="eastAsia"/>
                <w:b/>
                <w:sz w:val="24"/>
                <w:szCs w:val="24"/>
              </w:rPr>
              <w:t>情報セキュリティ</w:t>
            </w:r>
          </w:p>
        </w:tc>
      </w:tr>
      <w:tr w:rsidR="00862081" w:rsidRPr="00405787" w:rsidTr="00AC7489">
        <w:trPr>
          <w:trHeight w:val="13457"/>
        </w:trPr>
        <w:tc>
          <w:tcPr>
            <w:tcW w:w="992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次の１～２について回答してください。</w:t>
            </w:r>
          </w:p>
          <w:p w:rsidR="00AC7489" w:rsidRDefault="006B4BBF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left="422" w:hangingChars="200" w:hanging="422"/>
              <w:rPr>
                <w:rFonts w:ascii="ＭＳ 明朝" w:eastAsia="ＭＳ ゴシック" w:hAnsi="ＭＳ 明朝"/>
                <w:b/>
                <w:color w:val="000000"/>
              </w:rPr>
            </w:pPr>
            <w:r w:rsidRPr="0080487E">
              <w:rPr>
                <w:rFonts w:ascii="ＭＳ 明朝" w:eastAsia="ＭＳ ゴシック" w:hAnsi="ＭＳ 明朝" w:hint="eastAsia"/>
                <w:b/>
                <w:color w:val="000000"/>
              </w:rPr>
              <w:t xml:space="preserve">１　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業務形態別に</w:t>
            </w:r>
            <w:r w:rsidRPr="00AC7489">
              <w:rPr>
                <w:rFonts w:ascii="ＭＳ 明朝" w:eastAsia="ＭＳ ゴシック" w:hAnsi="ＭＳ 明朝" w:hint="eastAsia"/>
                <w:b/>
                <w:color w:val="000000"/>
                <w:highlight w:val="yellow"/>
              </w:rPr>
              <w:t>必須とする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>情報セキュリティ対策を、次のとおり定めました｡</w:t>
            </w:r>
          </w:p>
          <w:p w:rsidR="00AC7489" w:rsidRPr="00AC7489" w:rsidRDefault="00DF05A3" w:rsidP="00AC7489">
            <w:pPr>
              <w:pStyle w:val="a3"/>
              <w:spacing w:line="240" w:lineRule="atLeast"/>
              <w:ind w:leftChars="200" w:left="420"/>
              <w:rPr>
                <w:rFonts w:ascii="ＭＳ 明朝" w:eastAsia="ＭＳ ゴシック" w:hAnsi="ＭＳ 明朝"/>
                <w:b/>
                <w:color w:val="000000"/>
              </w:rPr>
            </w:pPr>
            <w:r>
              <w:rPr>
                <w:rFonts w:ascii="ＭＳ 明朝" w:eastAsia="ＭＳ ゴシック" w:hAnsi="ＭＳ 明朝" w:hint="eastAsia"/>
                <w:b/>
                <w:color w:val="000000"/>
              </w:rPr>
              <w:t>次の（１）～（４）のうち該当する業務形態に応じ、実施する対策について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D23DBE" w:rsidRDefault="00321BAD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135890</wp:posOffset>
                      </wp:positionV>
                      <wp:extent cx="323850" cy="314325"/>
                      <wp:effectExtent l="24130" t="24765" r="23495" b="2286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A43BE4" id="Oval 2" o:spid="_x0000_s1026" style="position:absolute;left:0;text-align:left;margin-left:2.1pt;margin-top:10.7pt;width:25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" filled="f" fillcolor="red" strokecolor="red" strokeweight="3pt"/>
                  </w:pict>
                </mc:Fallback>
              </mc:AlternateContent>
            </w:r>
          </w:p>
          <w:p w:rsidR="00D23DBE" w:rsidRDefault="00DF05A3" w:rsidP="00D23DBE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（１）個人情報等の重要情報を取り扱うパソコンをインターネットに接続する形態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FF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D23DBE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ＩＤ及びパスワードが第三者に流失しないよう管理する</w:t>
            </w:r>
          </w:p>
          <w:p w:rsidR="00D23DBE" w:rsidRPr="00FD2AD6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アクセスする権限のない従事者がアクセスできないよう制限する</w:t>
            </w:r>
          </w:p>
          <w:p w:rsidR="00D23DBE" w:rsidRPr="00387F0B" w:rsidRDefault="00DF05A3" w:rsidP="00D23DBE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パソコンに不正プログラム対策ソフトを常駐させる</w:t>
            </w:r>
          </w:p>
          <w:p w:rsidR="00D23DBE" w:rsidRDefault="00DF05A3" w:rsidP="00AC7489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ネットワークを通した外部からの攻撃に備える対策を実施する</w:t>
            </w:r>
          </w:p>
          <w:p w:rsidR="00F2726A" w:rsidRDefault="006B4BBF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（２）個人情報等の重要情報を取り扱うパソコンをインターネットに接続しないで使用する形態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□パソコンに不正プログラム対策ソフトを常駐させる</w:t>
            </w:r>
          </w:p>
          <w:p w:rsidR="00F2726A" w:rsidRDefault="006B4BBF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</w:p>
          <w:p w:rsidR="00B42D0F" w:rsidRDefault="00DF05A3" w:rsidP="00B42D0F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（３）個人情報等の重要情報を取り扱わないでパソコンを使用する形態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F2726A" w:rsidRPr="006C4282" w:rsidRDefault="00DF05A3" w:rsidP="00F2726A">
            <w:pPr>
              <w:pStyle w:val="a3"/>
              <w:spacing w:line="240" w:lineRule="atLeast"/>
              <w:ind w:firstLineChars="300" w:firstLine="63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□情報セキュリティインシデントが発生した際の体制を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F2726A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□ＩＤ及びパスワードが第三者に流失しないよう管理する</w:t>
            </w:r>
          </w:p>
          <w:p w:rsidR="00F2726A" w:rsidRPr="00FD2AD6" w:rsidRDefault="00DF05A3" w:rsidP="00F2726A">
            <w:pPr>
              <w:pStyle w:val="a3"/>
              <w:spacing w:line="240" w:lineRule="atLeast"/>
              <w:ind w:leftChars="200" w:left="1260" w:hangingChars="400" w:hanging="84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□アクセスする権限のない従事者がアクセスできないよう制限する</w:t>
            </w:r>
          </w:p>
          <w:p w:rsidR="00F2726A" w:rsidRDefault="006B4BBF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（４）パソコンを利用しない形態</w:t>
            </w:r>
          </w:p>
          <w:p w:rsidR="00AC7489" w:rsidRPr="00405787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従事者に対して情報セキュリティ教育を実施する</w:t>
            </w:r>
          </w:p>
          <w:p w:rsidR="00AC7489" w:rsidRDefault="00DF05A3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□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情報セキュリティインシデントが発生した際の体制</w:t>
            </w:r>
            <w:r>
              <w:rPr>
                <w:rFonts w:ascii="ＭＳ 明朝" w:eastAsia="ＭＳ ゴシック" w:hAnsi="ＭＳ 明朝" w:hint="eastAsia"/>
                <w:color w:val="000000"/>
              </w:rPr>
              <w:t>を</w:t>
            </w:r>
            <w:r w:rsidRPr="00405787">
              <w:rPr>
                <w:rFonts w:ascii="ＭＳ 明朝" w:eastAsia="ＭＳ ゴシック" w:hAnsi="ＭＳ 明朝" w:hint="eastAsia"/>
                <w:color w:val="000000"/>
              </w:rPr>
              <w:t>整える</w:t>
            </w:r>
          </w:p>
          <w:p w:rsidR="00AC7489" w:rsidRDefault="006B4BBF" w:rsidP="00AC7489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AC7489" w:rsidRDefault="00DF05A3" w:rsidP="00AC7489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>※重要な情報とは、当該情報が漏えいした際に、業務に影響を及ぼすおそれがあるものを指します。</w:t>
            </w:r>
          </w:p>
          <w:p w:rsidR="00F2726A" w:rsidRDefault="006B4BBF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5955B7" w:rsidRPr="00AC7489" w:rsidRDefault="006B4BBF" w:rsidP="00796568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</w:p>
          <w:p w:rsidR="00F2726A" w:rsidRDefault="00DF05A3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r w:rsidRPr="006C4282">
              <w:rPr>
                <w:rFonts w:ascii="ＭＳ 明朝" w:eastAsia="ＭＳ ゴシック" w:hAnsi="ＭＳ 明朝" w:hint="eastAsia"/>
                <w:b/>
                <w:color w:val="000000"/>
              </w:rPr>
              <w:t>２</w:t>
            </w:r>
            <w:r>
              <w:rPr>
                <w:rFonts w:ascii="ＭＳ 明朝" w:eastAsia="ＭＳ ゴシック" w:hAnsi="ＭＳ 明朝" w:hint="eastAsia"/>
                <w:b/>
                <w:color w:val="000000"/>
              </w:rPr>
              <w:t xml:space="preserve">　次の認証について、取得している場合は</w:t>
            </w:r>
            <w:r w:rsidRPr="0063245F">
              <w:rPr>
                <w:rFonts w:ascii="ＭＳ 明朝" w:eastAsia="ＭＳ ゴシック" w:hAnsi="ＭＳ 明朝" w:hint="eastAsia"/>
                <w:b/>
                <w:color w:val="000000"/>
              </w:rPr>
              <w:t>□を■にしてください。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ISO/IEC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（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JIS Q 27001</w:t>
            </w:r>
            <w:r w:rsidRPr="00374979">
              <w:rPr>
                <w:rFonts w:ascii="ＭＳ 明朝" w:eastAsia="ＭＳ ゴシック" w:hAnsi="ＭＳ 明朝" w:hint="eastAsia"/>
                <w:color w:val="000000"/>
              </w:rPr>
              <w:t>）</w:t>
            </w:r>
          </w:p>
          <w:p w:rsidR="00F2726A" w:rsidRDefault="00DF05A3" w:rsidP="00F2726A">
            <w:pPr>
              <w:pStyle w:val="a3"/>
              <w:spacing w:line="240" w:lineRule="atLeast"/>
              <w:ind w:firstLineChars="200" w:firstLine="420"/>
              <w:rPr>
                <w:rFonts w:ascii="ＭＳ 明朝" w:eastAsia="ＭＳ ゴシック" w:hAnsi="ＭＳ 明朝"/>
                <w:color w:val="000000"/>
              </w:rPr>
            </w:pPr>
            <w:r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D23DBE">
              <w:rPr>
                <w:rFonts w:ascii="ＭＳ 明朝" w:eastAsia="ＭＳ ゴシック" w:hAnsi="ＭＳ 明朝" w:hint="eastAsia"/>
                <w:color w:val="FF0000"/>
              </w:rPr>
              <w:t>■</w:t>
            </w:r>
            <w:r>
              <w:rPr>
                <w:rFonts w:ascii="ＭＳ 明朝" w:eastAsia="ＭＳ ゴシック" w:hAnsi="ＭＳ 明朝" w:hint="eastAsia"/>
                <w:color w:val="000000"/>
              </w:rPr>
              <w:t>プライバシーマーク</w:t>
            </w:r>
          </w:p>
          <w:p w:rsidR="00F2726A" w:rsidRDefault="006B4BBF" w:rsidP="00F2726A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862081" w:rsidRPr="00405787" w:rsidRDefault="006B4BBF" w:rsidP="005955B7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862081" w:rsidRPr="00862081" w:rsidRDefault="006B4BBF" w:rsidP="00F2726A"/>
    <w:sectPr w:rsidR="00862081" w:rsidRPr="00862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A3" w:rsidRDefault="00DF05A3">
      <w:r>
        <w:separator/>
      </w:r>
    </w:p>
  </w:endnote>
  <w:endnote w:type="continuationSeparator" w:id="0">
    <w:p w:rsidR="00DF05A3" w:rsidRDefault="00D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BF" w:rsidRDefault="006B4BB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BF" w:rsidRDefault="006B4BB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BF" w:rsidRDefault="006B4B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A3" w:rsidRDefault="00DF05A3">
      <w:r>
        <w:separator/>
      </w:r>
    </w:p>
  </w:footnote>
  <w:footnote w:type="continuationSeparator" w:id="0">
    <w:p w:rsidR="00DF05A3" w:rsidRDefault="00D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BF" w:rsidRDefault="006B4BB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6A" w:rsidRPr="00C439EA" w:rsidRDefault="00DF05A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6B4BBF">
      <w:rPr>
        <w:rFonts w:hint="eastAsia"/>
        <w:sz w:val="28"/>
        <w:szCs w:val="28"/>
      </w:rPr>
      <w:t>６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BBF" w:rsidRDefault="006B4B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4F8A8C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A36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9B0C4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8C11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1669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03A09E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9761F3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DDE16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91AFE1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2B4EA3E6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E409B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865F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4ED2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726C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D635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EA279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1004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C4CE5C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5C7447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D6B86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644D8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B62CE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30FF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1A7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6A65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20AF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60BD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484395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4A17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1FC7D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A22A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83CA5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5BA7F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58D7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823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5276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432CB6C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692661F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A523B7C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9398BE4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2E035B2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4A7611D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9A2E6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DE8673C2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4754DE5C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8ABC7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94A047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452AB09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D88359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32B841D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CD0601C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1DDA842A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B9ECF7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B3D0D14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30CB60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36AB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D03BF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808C9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324A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B42D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E853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E041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E22F9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424A93E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A94EA85A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FBA2338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60DC3AAA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354766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DAD6D40A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2C96FC48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FC7EF540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388256A4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6A42B18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83E4659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17C70B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FD10EEB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2C8E8CA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8D1CE66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BBB0FEEC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6D860D06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2F23856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AD"/>
    <w:rsid w:val="00321BAD"/>
    <w:rsid w:val="004B2EDA"/>
    <w:rsid w:val="006B4BBF"/>
    <w:rsid w:val="00D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CDCC7F-0AC7-4F9F-AB7A-EF53598F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1580</Words>
  <Characters>163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中村 昌宏</cp:lastModifiedBy>
  <cp:revision>4</cp:revision>
  <cp:lastPrinted>1899-12-31T15:00:00Z</cp:lastPrinted>
  <dcterms:created xsi:type="dcterms:W3CDTF">2021-04-09T02:03:00Z</dcterms:created>
  <dcterms:modified xsi:type="dcterms:W3CDTF">2023-06-12T12:01:00Z</dcterms:modified>
</cp:coreProperties>
</file>